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8"/>
        </w:rPr>
        <w:id w:val="-1230756998"/>
        <w:docPartObj>
          <w:docPartGallery w:val="Cover Pages"/>
          <w:docPartUnique/>
        </w:docPartObj>
      </w:sdtPr>
      <w:sdtContent>
        <w:p w:rsidR="00FD33BD" w:rsidRPr="00FC3743" w:rsidRDefault="00FD33BD" w:rsidP="00FD33BD">
          <w:pPr>
            <w:pStyle w:val="affd"/>
            <w:ind w:left="20" w:right="20" w:firstLine="547"/>
            <w:rPr>
              <w:rStyle w:val="1d"/>
              <w:color w:val="000000"/>
              <w:sz w:val="28"/>
              <w:szCs w:val="28"/>
            </w:rPr>
          </w:pPr>
          <w:r w:rsidRPr="00FC3743">
            <w:rPr>
              <w:rStyle w:val="1d"/>
              <w:color w:val="000000"/>
              <w:sz w:val="28"/>
              <w:szCs w:val="28"/>
            </w:rPr>
            <w:t>Письмо №1</w:t>
          </w:r>
          <w:r w:rsidR="005D67F6">
            <w:rPr>
              <w:rStyle w:val="1d"/>
              <w:color w:val="000000"/>
              <w:sz w:val="28"/>
              <w:szCs w:val="28"/>
            </w:rPr>
            <w:t xml:space="preserve">363 </w:t>
          </w:r>
          <w:r w:rsidRPr="00FC3743">
            <w:rPr>
              <w:rStyle w:val="1d"/>
              <w:color w:val="000000"/>
              <w:sz w:val="28"/>
              <w:szCs w:val="28"/>
            </w:rPr>
            <w:t xml:space="preserve">от </w:t>
          </w:r>
          <w:r w:rsidR="005D67F6">
            <w:rPr>
              <w:rStyle w:val="1d"/>
              <w:color w:val="000000"/>
              <w:sz w:val="28"/>
              <w:szCs w:val="28"/>
            </w:rPr>
            <w:t>21 декабря</w:t>
          </w:r>
          <w:r w:rsidRPr="00FC3743">
            <w:rPr>
              <w:rStyle w:val="1d"/>
              <w:color w:val="000000"/>
              <w:sz w:val="28"/>
              <w:szCs w:val="28"/>
            </w:rPr>
            <w:t xml:space="preserve"> 2022г.</w:t>
          </w:r>
        </w:p>
        <w:p w:rsidR="00FD33BD" w:rsidRPr="00FC3743" w:rsidRDefault="00FD33BD" w:rsidP="00FD33BD">
          <w:pPr>
            <w:ind w:left="96" w:firstLine="566"/>
            <w:rPr>
              <w:sz w:val="28"/>
            </w:rPr>
          </w:pPr>
        </w:p>
        <w:p w:rsidR="00FD33BD" w:rsidRPr="005D67F6" w:rsidRDefault="001D0692" w:rsidP="00FD33BD">
          <w:pPr>
            <w:ind w:left="96" w:firstLine="566"/>
            <w:rPr>
              <w:b/>
              <w:sz w:val="28"/>
            </w:rPr>
          </w:pPr>
          <w:bookmarkStart w:id="0" w:name="_GoBack"/>
          <w:r w:rsidRPr="005D67F6">
            <w:rPr>
              <w:b/>
              <w:sz w:val="28"/>
            </w:rPr>
            <w:t xml:space="preserve">О составлении </w:t>
          </w:r>
          <w:r w:rsidRPr="005D67F6">
            <w:rPr>
              <w:b/>
              <w:sz w:val="28"/>
            </w:rPr>
            <w:t>плана по устранению недостатков, выявленных в ходе независимой оценки качества условий</w:t>
          </w:r>
          <w:bookmarkEnd w:id="0"/>
          <w:r w:rsidRPr="005D67F6">
            <w:rPr>
              <w:b/>
              <w:sz w:val="28"/>
            </w:rPr>
            <w:t xml:space="preserve"> </w:t>
          </w:r>
        </w:p>
        <w:p w:rsidR="00FD33BD" w:rsidRDefault="00FD33BD" w:rsidP="00FD33BD">
          <w:pPr>
            <w:ind w:left="96" w:firstLine="566"/>
            <w:jc w:val="right"/>
            <w:rPr>
              <w:sz w:val="28"/>
            </w:rPr>
          </w:pPr>
          <w:r w:rsidRPr="00FC3743">
            <w:rPr>
              <w:sz w:val="28"/>
            </w:rPr>
            <w:t xml:space="preserve">Руководителям </w:t>
          </w:r>
          <w:r w:rsidR="001D0692">
            <w:rPr>
              <w:sz w:val="28"/>
            </w:rPr>
            <w:t>следующих ОО</w:t>
          </w:r>
        </w:p>
        <w:p w:rsidR="001D0692" w:rsidRDefault="001D0692" w:rsidP="00FD33BD">
          <w:pPr>
            <w:ind w:left="96" w:firstLine="566"/>
            <w:jc w:val="right"/>
            <w:rPr>
              <w:sz w:val="28"/>
            </w:rPr>
          </w:pPr>
        </w:p>
        <w:p w:rsidR="001D0692" w:rsidRPr="001D0692" w:rsidRDefault="001D0692" w:rsidP="001D0692">
          <w:pPr>
            <w:ind w:left="96" w:firstLine="566"/>
            <w:jc w:val="right"/>
            <w:rPr>
              <w:sz w:val="28"/>
            </w:rPr>
          </w:pPr>
          <w:r w:rsidRPr="001D0692">
            <w:rPr>
              <w:sz w:val="28"/>
            </w:rPr>
            <w:t xml:space="preserve"> «Детско-юношеская спортивная школа с.Мюрего»</w:t>
          </w:r>
        </w:p>
        <w:p w:rsidR="001D0692" w:rsidRPr="001D0692" w:rsidRDefault="001D0692" w:rsidP="001D0692">
          <w:pPr>
            <w:ind w:left="96" w:firstLine="566"/>
            <w:jc w:val="right"/>
            <w:rPr>
              <w:sz w:val="28"/>
            </w:rPr>
          </w:pPr>
          <w:r w:rsidRPr="001D0692">
            <w:rPr>
              <w:sz w:val="28"/>
            </w:rPr>
            <w:t xml:space="preserve"> «Балтамахинская СОШ»</w:t>
          </w:r>
        </w:p>
        <w:p w:rsidR="001D0692" w:rsidRPr="001D0692" w:rsidRDefault="001D0692" w:rsidP="001D0692">
          <w:pPr>
            <w:ind w:left="96" w:firstLine="566"/>
            <w:jc w:val="right"/>
            <w:rPr>
              <w:sz w:val="28"/>
            </w:rPr>
          </w:pPr>
          <w:r w:rsidRPr="001D0692">
            <w:rPr>
              <w:sz w:val="28"/>
            </w:rPr>
            <w:t xml:space="preserve"> «Детский сад с. Мюрего»</w:t>
          </w:r>
        </w:p>
        <w:p w:rsidR="001D0692" w:rsidRPr="001D0692" w:rsidRDefault="001D0692" w:rsidP="001D0692">
          <w:pPr>
            <w:ind w:left="96" w:firstLine="566"/>
            <w:jc w:val="right"/>
            <w:rPr>
              <w:sz w:val="28"/>
            </w:rPr>
          </w:pPr>
          <w:r w:rsidRPr="001D0692">
            <w:rPr>
              <w:sz w:val="28"/>
            </w:rPr>
            <w:t xml:space="preserve"> «Детский сад с. Аялизимахи»</w:t>
          </w:r>
        </w:p>
        <w:p w:rsidR="001D0692" w:rsidRPr="001D0692" w:rsidRDefault="001D0692" w:rsidP="001D0692">
          <w:pPr>
            <w:ind w:left="96" w:firstLine="566"/>
            <w:jc w:val="right"/>
            <w:rPr>
              <w:sz w:val="28"/>
            </w:rPr>
          </w:pPr>
          <w:r w:rsidRPr="001D0692">
            <w:rPr>
              <w:sz w:val="28"/>
            </w:rPr>
            <w:t xml:space="preserve"> «Детский сад с. №2 с. Сергокала»</w:t>
          </w:r>
        </w:p>
        <w:p w:rsidR="001D0692" w:rsidRPr="001D0692" w:rsidRDefault="001D0692" w:rsidP="001D0692">
          <w:pPr>
            <w:ind w:left="96" w:firstLine="566"/>
            <w:jc w:val="right"/>
            <w:rPr>
              <w:sz w:val="28"/>
            </w:rPr>
          </w:pPr>
          <w:r w:rsidRPr="001D0692">
            <w:rPr>
              <w:sz w:val="28"/>
            </w:rPr>
            <w:t xml:space="preserve"> «Детский сад с. Ванашимахи»</w:t>
          </w:r>
        </w:p>
        <w:p w:rsidR="001D0692" w:rsidRPr="001D0692" w:rsidRDefault="001D0692" w:rsidP="001D0692">
          <w:pPr>
            <w:ind w:left="96" w:firstLine="566"/>
            <w:jc w:val="right"/>
            <w:rPr>
              <w:sz w:val="28"/>
            </w:rPr>
          </w:pPr>
          <w:r w:rsidRPr="001D0692">
            <w:rPr>
              <w:sz w:val="28"/>
            </w:rPr>
            <w:t xml:space="preserve"> «Детский сад с. Новое Мугри»</w:t>
          </w:r>
        </w:p>
        <w:p w:rsidR="001D0692" w:rsidRPr="001D0692" w:rsidRDefault="001D0692" w:rsidP="001D0692">
          <w:pPr>
            <w:ind w:left="96" w:firstLine="566"/>
            <w:jc w:val="right"/>
            <w:rPr>
              <w:sz w:val="28"/>
            </w:rPr>
          </w:pPr>
          <w:r w:rsidRPr="001D0692">
            <w:rPr>
              <w:sz w:val="28"/>
            </w:rPr>
            <w:t xml:space="preserve"> «Нижнемулебкинская СОШ»</w:t>
          </w:r>
        </w:p>
        <w:p w:rsidR="001D0692" w:rsidRPr="001D0692" w:rsidRDefault="001D0692" w:rsidP="001D0692">
          <w:pPr>
            <w:ind w:left="96" w:firstLine="566"/>
            <w:jc w:val="right"/>
            <w:rPr>
              <w:sz w:val="28"/>
            </w:rPr>
          </w:pPr>
          <w:r w:rsidRPr="001D0692">
            <w:rPr>
              <w:sz w:val="28"/>
            </w:rPr>
            <w:t xml:space="preserve"> «Новомугринская СОШ»</w:t>
          </w:r>
        </w:p>
        <w:p w:rsidR="001D0692" w:rsidRPr="001D0692" w:rsidRDefault="001D0692" w:rsidP="001D0692">
          <w:pPr>
            <w:ind w:left="96" w:firstLine="566"/>
            <w:jc w:val="right"/>
            <w:rPr>
              <w:sz w:val="28"/>
            </w:rPr>
          </w:pPr>
          <w:r w:rsidRPr="001D0692">
            <w:rPr>
              <w:sz w:val="28"/>
            </w:rPr>
            <w:t xml:space="preserve"> «Сергокалинская СОШ №2»</w:t>
          </w:r>
        </w:p>
        <w:p w:rsidR="001D0692" w:rsidRPr="001D0692" w:rsidRDefault="001D0692" w:rsidP="001D0692">
          <w:pPr>
            <w:ind w:left="96" w:firstLine="566"/>
            <w:jc w:val="right"/>
            <w:rPr>
              <w:sz w:val="28"/>
            </w:rPr>
          </w:pPr>
          <w:r w:rsidRPr="001D0692">
            <w:rPr>
              <w:sz w:val="28"/>
            </w:rPr>
            <w:t xml:space="preserve"> «Цурмахинская НОШ»</w:t>
          </w:r>
        </w:p>
        <w:p w:rsidR="001D0692" w:rsidRPr="001D0692" w:rsidRDefault="001D0692" w:rsidP="001D0692">
          <w:pPr>
            <w:ind w:left="96" w:firstLine="566"/>
            <w:jc w:val="right"/>
            <w:rPr>
              <w:sz w:val="28"/>
            </w:rPr>
          </w:pPr>
          <w:r w:rsidRPr="001D0692">
            <w:rPr>
              <w:sz w:val="28"/>
            </w:rPr>
            <w:t xml:space="preserve"> «Дегвинская СОШ»</w:t>
          </w:r>
        </w:p>
        <w:p w:rsidR="001D0692" w:rsidRPr="001D0692" w:rsidRDefault="001D0692" w:rsidP="001D0692">
          <w:pPr>
            <w:ind w:left="96" w:firstLine="566"/>
            <w:jc w:val="right"/>
            <w:rPr>
              <w:sz w:val="28"/>
            </w:rPr>
          </w:pPr>
          <w:r w:rsidRPr="001D0692">
            <w:rPr>
              <w:sz w:val="28"/>
            </w:rPr>
            <w:t xml:space="preserve"> «Кичигамринская СОШ»</w:t>
          </w:r>
        </w:p>
        <w:p w:rsidR="001D0692" w:rsidRDefault="001D0692" w:rsidP="001D0692">
          <w:pPr>
            <w:ind w:left="96" w:firstLine="566"/>
            <w:jc w:val="right"/>
            <w:rPr>
              <w:sz w:val="28"/>
            </w:rPr>
          </w:pPr>
          <w:r w:rsidRPr="001D0692">
            <w:rPr>
              <w:sz w:val="28"/>
            </w:rPr>
            <w:t xml:space="preserve"> «Аялизимахинская СОШ им. Абдуллаева Б.Ю.»</w:t>
          </w:r>
        </w:p>
        <w:p w:rsidR="001D0692" w:rsidRPr="00FC3743" w:rsidRDefault="001D0692" w:rsidP="00FD33BD">
          <w:pPr>
            <w:ind w:left="96" w:firstLine="566"/>
            <w:jc w:val="right"/>
            <w:rPr>
              <w:sz w:val="28"/>
            </w:rPr>
          </w:pPr>
        </w:p>
        <w:p w:rsidR="00FD33BD" w:rsidRDefault="00FD33BD" w:rsidP="00FD33BD">
          <w:pPr>
            <w:ind w:left="96" w:firstLine="566"/>
            <w:rPr>
              <w:sz w:val="28"/>
            </w:rPr>
          </w:pPr>
          <w:r w:rsidRPr="00FC3743">
            <w:rPr>
              <w:sz w:val="28"/>
            </w:rPr>
            <w:t>В соответствии с письмом Министерства образования и науки Республики Дагестан №06-14073/01-08/22 от 12.10.2022г. МКУ «Управление образования» направ</w:t>
          </w:r>
          <w:r w:rsidR="00EA466E">
            <w:rPr>
              <w:sz w:val="28"/>
            </w:rPr>
            <w:t>ило вам</w:t>
          </w:r>
          <w:r w:rsidR="00FC3743" w:rsidRPr="00FC3743">
            <w:rPr>
              <w:sz w:val="28"/>
            </w:rPr>
            <w:t xml:space="preserve"> </w:t>
          </w:r>
          <w:r w:rsidR="00F20A7C">
            <w:rPr>
              <w:sz w:val="28"/>
            </w:rPr>
            <w:t>письмом № 1026 от 16.10.2022г.</w:t>
          </w:r>
          <w:r w:rsidR="00F20A7C">
            <w:rPr>
              <w:sz w:val="28"/>
            </w:rPr>
            <w:t xml:space="preserve"> </w:t>
          </w:r>
          <w:r w:rsidR="00FC3743" w:rsidRPr="00FC3743">
            <w:rPr>
              <w:sz w:val="28"/>
            </w:rPr>
            <w:t>аналитический отчет оператора - ООО «А-Бизнес</w:t>
          </w:r>
          <w:r w:rsidRPr="00FC3743">
            <w:rPr>
              <w:sz w:val="28"/>
            </w:rPr>
            <w:t xml:space="preserve">» </w:t>
          </w:r>
          <w:r w:rsidR="00EA466E">
            <w:rPr>
              <w:sz w:val="28"/>
            </w:rPr>
            <w:t xml:space="preserve">на 73-х листах </w:t>
          </w:r>
          <w:r w:rsidR="00FC3743" w:rsidRPr="00FC3743">
            <w:rPr>
              <w:sz w:val="28"/>
            </w:rPr>
            <w:t xml:space="preserve">по результатам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Сергокалинского района </w:t>
          </w:r>
          <w:r w:rsidRPr="00FC3743">
            <w:rPr>
              <w:sz w:val="28"/>
            </w:rPr>
            <w:t xml:space="preserve">для рассмотрения и анализа результатов независимой оценки качества образовательной деятельности организаций. </w:t>
          </w:r>
        </w:p>
        <w:p w:rsidR="00F20A7C" w:rsidRDefault="00F20A7C" w:rsidP="00F20A7C">
          <w:pPr>
            <w:spacing w:after="5" w:line="247" w:lineRule="auto"/>
            <w:ind w:left="187" w:right="81" w:firstLine="700"/>
          </w:pPr>
          <w:r w:rsidRPr="00FC3743">
            <w:rPr>
              <w:sz w:val="28"/>
            </w:rPr>
            <w:t xml:space="preserve">В соответствии с </w:t>
          </w:r>
          <w:r>
            <w:rPr>
              <w:sz w:val="28"/>
            </w:rPr>
            <w:t xml:space="preserve">новым полученным письмом </w:t>
          </w:r>
          <w:r w:rsidRPr="00FC3743">
            <w:rPr>
              <w:sz w:val="28"/>
            </w:rPr>
            <w:t>Министерства образования и науки Республики Дагестан №06-</w:t>
          </w:r>
          <w:r>
            <w:rPr>
              <w:sz w:val="28"/>
            </w:rPr>
            <w:t>17849</w:t>
          </w:r>
          <w:r w:rsidRPr="00FC3743">
            <w:rPr>
              <w:sz w:val="28"/>
            </w:rPr>
            <w:t xml:space="preserve">/01-08/22 от </w:t>
          </w:r>
          <w:r>
            <w:rPr>
              <w:sz w:val="28"/>
            </w:rPr>
            <w:t>20.12</w:t>
          </w:r>
          <w:r w:rsidRPr="00FC3743">
            <w:rPr>
              <w:sz w:val="28"/>
            </w:rPr>
            <w:t>.2022г. МКУ «Управление образования»</w:t>
          </w:r>
          <w:r>
            <w:rPr>
              <w:sz w:val="28"/>
            </w:rPr>
            <w:t xml:space="preserve"> </w:t>
          </w:r>
          <w:r w:rsidR="00D54F1C">
            <w:rPr>
              <w:sz w:val="28"/>
            </w:rPr>
            <w:t xml:space="preserve">для вашего сведения и исполнения </w:t>
          </w:r>
          <w:r>
            <w:rPr>
              <w:sz w:val="28"/>
            </w:rPr>
            <w:t xml:space="preserve">информирует, что </w:t>
          </w:r>
          <w:r w:rsidR="00D54F1C">
            <w:rPr>
              <w:sz w:val="28"/>
            </w:rPr>
            <w:t>в</w:t>
          </w:r>
          <w:r>
            <w:rPr>
              <w:sz w:val="28"/>
            </w:rPr>
            <w:t xml:space="preserve"> целях исполнения подпункта «а» пункта 2 перечня поручений Президента Российской Федерации от 28 января 2017 г. № Пр-1611 Минпросвещения России проанализированы Планы организаций по устранению недостатков, выявленных в ходе проведения независимой оценки качества условий осуществления образовательной деятельности организациями в 2021 году (далее соответственно —НОКО, Планы </w:t>
          </w:r>
          <w:r>
            <w:rPr>
              <w:sz w:val="28"/>
            </w:rPr>
            <w:lastRenderedPageBreak/>
            <w:t>организаций), размещенные на сайте bus.gov.ru органами исполнительной власти субъектов Российской Федерации, осуществляющими государственное управле</w:t>
          </w:r>
          <w:r w:rsidR="00D54F1C">
            <w:rPr>
              <w:sz w:val="28"/>
            </w:rPr>
            <w:t>ние в сфере образования (далее -</w:t>
          </w:r>
          <w:r>
            <w:rPr>
              <w:sz w:val="28"/>
            </w:rPr>
            <w:t xml:space="preserve"> ОИВ).</w:t>
          </w:r>
        </w:p>
        <w:p w:rsidR="00F20A7C" w:rsidRDefault="00F20A7C" w:rsidP="00F20A7C">
          <w:pPr>
            <w:spacing w:after="5" w:line="247" w:lineRule="auto"/>
            <w:ind w:left="187" w:right="81" w:firstLine="700"/>
          </w:pPr>
          <w:r>
            <w:rPr>
              <w:sz w:val="28"/>
            </w:rPr>
            <w:t>По итогам проведенного анализа Минпросвещени</w:t>
          </w:r>
          <w:r w:rsidR="00E429AD">
            <w:rPr>
              <w:sz w:val="28"/>
            </w:rPr>
            <w:t>ем</w:t>
          </w:r>
          <w:r>
            <w:rPr>
              <w:sz w:val="28"/>
            </w:rPr>
            <w:t xml:space="preserve"> России</w:t>
          </w:r>
          <w:r w:rsidR="00E429AD">
            <w:rPr>
              <w:sz w:val="28"/>
            </w:rPr>
            <w:t>,</w:t>
          </w:r>
          <w:r>
            <w:rPr>
              <w:sz w:val="28"/>
            </w:rPr>
            <w:t xml:space="preserve"> информируе</w:t>
          </w:r>
          <w:r w:rsidR="00E429AD">
            <w:rPr>
              <w:sz w:val="28"/>
            </w:rPr>
            <w:t>м</w:t>
          </w:r>
          <w:r>
            <w:rPr>
              <w:sz w:val="28"/>
            </w:rPr>
            <w:t>, что Планы организаций (форма Плана организации утверждена постановлением Правительства Российской Федерации от 17 апреля 2018 г. № 457) по итогам проведения НОКО-2021 оформлены ненадлежащим образом, а именно:</w:t>
          </w:r>
        </w:p>
        <w:p w:rsidR="00F20A7C" w:rsidRDefault="00F20A7C" w:rsidP="00F20A7C">
          <w:pPr>
            <w:spacing w:after="5" w:line="247" w:lineRule="auto"/>
            <w:ind w:left="187" w:right="81" w:firstLine="700"/>
          </w:pPr>
          <w:r>
            <w:rPr>
              <w:sz w:val="28"/>
            </w:rPr>
            <w:t>Планы организаций утверждены руководителями образовательных организаций вместо их утверждения непосредственно учредителем организаци</w:t>
          </w:r>
          <w:r w:rsidR="00D54F1C">
            <w:rPr>
              <w:sz w:val="28"/>
            </w:rPr>
            <w:t xml:space="preserve">й. </w:t>
          </w:r>
          <w:r>
            <w:rPr>
              <w:sz w:val="28"/>
            </w:rPr>
            <w:t xml:space="preserve"> </w:t>
          </w:r>
          <w:r w:rsidR="00D54F1C">
            <w:rPr>
              <w:sz w:val="28"/>
            </w:rPr>
            <w:t>Руководители организаций направля</w:t>
          </w:r>
          <w:r w:rsidR="00D54F1C">
            <w:rPr>
              <w:sz w:val="28"/>
            </w:rPr>
            <w:t xml:space="preserve">ют проект Плана </w:t>
          </w:r>
          <w:r w:rsidR="00D54F1C">
            <w:rPr>
              <w:sz w:val="28"/>
            </w:rPr>
            <w:t>руководител</w:t>
          </w:r>
          <w:r w:rsidR="00D54F1C">
            <w:rPr>
              <w:sz w:val="28"/>
            </w:rPr>
            <w:t>я</w:t>
          </w:r>
          <w:r w:rsidR="00D54F1C">
            <w:rPr>
              <w:sz w:val="28"/>
            </w:rPr>
            <w:t>м органа местного самоуправления</w:t>
          </w:r>
          <w:r w:rsidR="00D54F1C">
            <w:rPr>
              <w:sz w:val="28"/>
            </w:rPr>
            <w:t xml:space="preserve"> для его утверждения. В</w:t>
          </w:r>
          <w:r>
            <w:rPr>
              <w:sz w:val="28"/>
            </w:rPr>
            <w:t xml:space="preserve"> Планах организаций </w:t>
          </w:r>
          <w:r w:rsidR="00D54F1C">
            <w:rPr>
              <w:sz w:val="28"/>
            </w:rPr>
            <w:t>обязательно должна присутствовать</w:t>
          </w:r>
          <w:r>
            <w:rPr>
              <w:sz w:val="28"/>
            </w:rPr>
            <w:t xml:space="preserve"> дата и ФИО должностного лица, утвердившего его</w:t>
          </w:r>
          <w:r w:rsidR="00D54F1C">
            <w:rPr>
              <w:sz w:val="28"/>
            </w:rPr>
            <w:t>.</w:t>
          </w:r>
        </w:p>
        <w:p w:rsidR="00F20A7C" w:rsidRDefault="00F20A7C" w:rsidP="005D67F6">
          <w:pPr>
            <w:spacing w:after="5" w:line="247" w:lineRule="auto"/>
            <w:ind w:left="187" w:right="81" w:firstLine="700"/>
          </w:pPr>
          <w:r>
            <w:rPr>
              <w:sz w:val="28"/>
            </w:rPr>
            <w:t>Планы организаций размещены на сайте bus.gov.ru в формате Word вместо предусмотренного пунктом 15 Порядка размещения информации о результатах НОКО на сайте bus.gov.ru формирования документов на указанном сайте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r w:rsidR="005D67F6">
            <w:rPr>
              <w:sz w:val="28"/>
            </w:rPr>
            <w:t xml:space="preserve">. </w:t>
          </w:r>
          <w:r w:rsidR="00432065">
            <w:rPr>
              <w:sz w:val="28"/>
            </w:rPr>
            <w:t>В</w:t>
          </w:r>
          <w:r>
            <w:rPr>
              <w:sz w:val="28"/>
            </w:rPr>
            <w:t xml:space="preserve"> утвержденных Планах организаций </w:t>
          </w:r>
          <w:r w:rsidR="00432065">
            <w:rPr>
              <w:sz w:val="28"/>
            </w:rPr>
            <w:t>отсутствовали</w:t>
          </w:r>
          <w:r>
            <w:rPr>
              <w:sz w:val="28"/>
            </w:rPr>
            <w:t xml:space="preserve"> наименование образовательной организации; недостатки, выявле</w:t>
          </w:r>
          <w:r w:rsidR="00432065">
            <w:rPr>
              <w:sz w:val="28"/>
            </w:rPr>
            <w:t>нные в ходе проведения НОКО-2022</w:t>
          </w:r>
          <w:r>
            <w:rPr>
              <w:sz w:val="28"/>
            </w:rPr>
            <w:t>; сведени</w:t>
          </w:r>
          <w:r w:rsidR="00432065">
            <w:rPr>
              <w:sz w:val="28"/>
            </w:rPr>
            <w:t>я о ходе реализации мероприятий</w:t>
          </w:r>
          <w:r>
            <w:rPr>
              <w:sz w:val="28"/>
            </w:rPr>
            <w:t>.</w:t>
          </w:r>
        </w:p>
        <w:p w:rsidR="00F20A7C" w:rsidRDefault="00F20A7C" w:rsidP="00F20A7C">
          <w:pPr>
            <w:spacing w:after="4" w:line="239" w:lineRule="auto"/>
            <w:ind w:left="268" w:right="-10" w:firstLine="700"/>
          </w:pPr>
          <w:r>
            <w:rPr>
              <w:sz w:val="28"/>
            </w:rPr>
            <w:t>Вместе с тем форма Плана организации, утвержденная постановлением Правительства Российской Федерации от 17 апреля 2018 г. № 457, предусматривает утверждение Планов по каждой организации ее учредителем (руководителем органа местного самоуправления) с указанием его реквизитов (фамилия, имя, отчество (при наличии) руководителя органа местного самоуправления, которым утвержден План организации, и даты его утверждения в формате ДД.ММ.ГГГГ) (форма Плана организации представлена в приложении).</w:t>
          </w:r>
        </w:p>
        <w:p w:rsidR="00F20A7C" w:rsidRDefault="00F20A7C" w:rsidP="00F20A7C">
          <w:pPr>
            <w:spacing w:after="4" w:line="239" w:lineRule="auto"/>
            <w:ind w:left="268" w:right="-10" w:firstLine="700"/>
          </w:pPr>
          <w:r>
            <w:rPr>
              <w:sz w:val="28"/>
            </w:rPr>
            <w:t>Таким образом, утвержденные Планы организаций, размещаемые ОИВ и органами местного самоуправления на сайте bus.gov.ru, должны представлять собой отдельные файлы с утвержденными Планами по конкретным организациям (в формате pdf), а не единый файл, содержащий утвержденные Планы по всем организациям, в отношении которых проведена НОК</w:t>
          </w:r>
          <w:r w:rsidR="00432065">
            <w:rPr>
              <w:sz w:val="28"/>
            </w:rPr>
            <w:t>О</w:t>
          </w:r>
          <w:r>
            <w:rPr>
              <w:sz w:val="28"/>
            </w:rPr>
            <w:t>). Данный подход обусловлен, в том числе, необходимостью в дополнение к сведениям о Плане организации (недостатки, выявленные в ходе НОКО, плановый и фактический срок реализации мероприятия, ответственный исполнитель и др.) размещать на сайте bus.gov.ru непосредственно их утвержденные планы (пункт 10 Состава информации о результатах НОКО, размещаемой на сайте bus.gov.ru).</w:t>
          </w:r>
        </w:p>
        <w:p w:rsidR="00432065" w:rsidRDefault="00F20A7C" w:rsidP="00432065">
          <w:pPr>
            <w:spacing w:after="4" w:line="239" w:lineRule="auto"/>
            <w:ind w:left="268" w:right="-10" w:firstLine="700"/>
            <w:rPr>
              <w:sz w:val="28"/>
            </w:rPr>
          </w:pPr>
          <w:r>
            <w:rPr>
              <w:sz w:val="28"/>
            </w:rPr>
            <w:lastRenderedPageBreak/>
            <w:t xml:space="preserve">В связи с изложенным, просим вас </w:t>
          </w:r>
          <w:r w:rsidR="00432065">
            <w:rPr>
              <w:sz w:val="28"/>
            </w:rPr>
            <w:t>учесть представленные замечания при разработке Планов организаций по результатам НОКО-2022</w:t>
          </w:r>
          <w:r w:rsidR="00432065">
            <w:rPr>
              <w:sz w:val="28"/>
            </w:rPr>
            <w:t xml:space="preserve">. Для размещения </w:t>
          </w:r>
          <w:r w:rsidR="00432065">
            <w:rPr>
              <w:sz w:val="28"/>
            </w:rPr>
            <w:t xml:space="preserve">на сайте bus.gov.ru </w:t>
          </w:r>
          <w:r w:rsidR="00432065">
            <w:rPr>
              <w:sz w:val="28"/>
            </w:rPr>
            <w:t xml:space="preserve">плана </w:t>
          </w:r>
          <w:r w:rsidR="00432065" w:rsidRPr="00432065">
            <w:rPr>
              <w:sz w:val="28"/>
            </w:rPr>
            <w:t>по устранению недостатков, выявленных в ходе независимой оценки качества условий осуществления образовательной деятельности</w:t>
          </w:r>
          <w:r w:rsidR="00432065">
            <w:rPr>
              <w:sz w:val="28"/>
            </w:rPr>
            <w:t xml:space="preserve">, </w:t>
          </w:r>
          <w:r w:rsidR="001D0692">
            <w:rPr>
              <w:sz w:val="28"/>
            </w:rPr>
            <w:t xml:space="preserve">просим </w:t>
          </w:r>
          <w:r w:rsidR="00432065">
            <w:rPr>
              <w:sz w:val="28"/>
            </w:rPr>
            <w:t>уч</w:t>
          </w:r>
          <w:r w:rsidR="001D0692">
            <w:rPr>
              <w:sz w:val="28"/>
            </w:rPr>
            <w:t>есть</w:t>
          </w:r>
          <w:r w:rsidR="00432065">
            <w:rPr>
              <w:sz w:val="28"/>
            </w:rPr>
            <w:t xml:space="preserve"> приложение к письму </w:t>
          </w:r>
          <w:r w:rsidR="00432065" w:rsidRPr="00432065">
            <w:rPr>
              <w:sz w:val="28"/>
            </w:rPr>
            <w:t xml:space="preserve">№ 1026 от 16.10.2022г. </w:t>
          </w:r>
          <w:r w:rsidR="005D67F6">
            <w:rPr>
              <w:sz w:val="28"/>
            </w:rPr>
            <w:t>(см.приложение).</w:t>
          </w:r>
        </w:p>
        <w:p w:rsidR="00F20A7C" w:rsidRPr="00432065" w:rsidRDefault="00F20A7C" w:rsidP="00432065">
          <w:pPr>
            <w:spacing w:after="4" w:line="239" w:lineRule="auto"/>
            <w:ind w:left="268" w:right="-10" w:firstLine="700"/>
            <w:rPr>
              <w:sz w:val="28"/>
            </w:rPr>
          </w:pPr>
          <w:r>
            <w:rPr>
              <w:sz w:val="28"/>
            </w:rPr>
            <w:t xml:space="preserve">Кроме того, напоминаем о необходимости в срок до 20 </w:t>
          </w:r>
          <w:r w:rsidR="00432065">
            <w:rPr>
              <w:sz w:val="28"/>
            </w:rPr>
            <w:t>января</w:t>
          </w:r>
          <w:r>
            <w:rPr>
              <w:sz w:val="28"/>
            </w:rPr>
            <w:t xml:space="preserve"> 2023 г. в установленном порядке подготовить и </w:t>
          </w:r>
          <w:r w:rsidR="001D0692">
            <w:rPr>
              <w:sz w:val="28"/>
            </w:rPr>
            <w:t xml:space="preserve">представить для </w:t>
          </w:r>
          <w:r>
            <w:rPr>
              <w:sz w:val="28"/>
            </w:rPr>
            <w:t>утве</w:t>
          </w:r>
          <w:r w:rsidR="001D0692">
            <w:rPr>
              <w:sz w:val="28"/>
            </w:rPr>
            <w:t>рждения в полном объеме План организации</w:t>
          </w:r>
          <w:r>
            <w:rPr>
              <w:sz w:val="28"/>
            </w:rPr>
            <w:t xml:space="preserve"> по итогам НОКО-2022</w:t>
          </w:r>
          <w:r w:rsidR="001D0692">
            <w:rPr>
              <w:sz w:val="28"/>
            </w:rPr>
            <w:t xml:space="preserve"> на адрес электронной почты </w:t>
          </w:r>
          <w:hyperlink r:id="rId9" w:history="1">
            <w:r w:rsidR="001D0692" w:rsidRPr="00E31D64">
              <w:rPr>
                <w:rStyle w:val="af3"/>
                <w:sz w:val="28"/>
                <w:lang w:val="en-US"/>
              </w:rPr>
              <w:t>uma</w:t>
            </w:r>
            <w:r w:rsidR="001D0692" w:rsidRPr="00E31D64">
              <w:rPr>
                <w:rStyle w:val="af3"/>
                <w:sz w:val="28"/>
              </w:rPr>
              <w:t>196565@</w:t>
            </w:r>
            <w:r w:rsidR="001D0692" w:rsidRPr="00E31D64">
              <w:rPr>
                <w:rStyle w:val="af3"/>
                <w:sz w:val="28"/>
                <w:lang w:val="en-US"/>
              </w:rPr>
              <w:t>mail</w:t>
            </w:r>
            <w:r w:rsidR="001D0692" w:rsidRPr="00E31D64">
              <w:rPr>
                <w:rStyle w:val="af3"/>
                <w:sz w:val="28"/>
              </w:rPr>
              <w:t>.</w:t>
            </w:r>
            <w:r w:rsidR="001D0692" w:rsidRPr="00E31D64">
              <w:rPr>
                <w:rStyle w:val="af3"/>
                <w:sz w:val="28"/>
                <w:lang w:val="en-US"/>
              </w:rPr>
              <w:t>ru</w:t>
            </w:r>
          </w:hyperlink>
          <w:r w:rsidR="0074085D">
            <w:rPr>
              <w:sz w:val="28"/>
            </w:rPr>
            <w:t>.</w:t>
          </w:r>
          <w:r w:rsidR="001D0692" w:rsidRPr="001D0692">
            <w:rPr>
              <w:sz w:val="28"/>
            </w:rPr>
            <w:t xml:space="preserve"> </w:t>
          </w:r>
          <w:r w:rsidR="0074085D">
            <w:rPr>
              <w:sz w:val="28"/>
            </w:rPr>
            <w:t>П</w:t>
          </w:r>
          <w:r w:rsidR="00E429AD">
            <w:rPr>
              <w:sz w:val="28"/>
            </w:rPr>
            <w:t>лан будет направлен в администрацию района для утверждения</w:t>
          </w:r>
          <w:r w:rsidR="0074085D">
            <w:rPr>
              <w:sz w:val="28"/>
            </w:rPr>
            <w:t xml:space="preserve"> и размещения на сайте</w:t>
          </w:r>
          <w:r w:rsidR="0074085D" w:rsidRPr="0074085D">
            <w:t xml:space="preserve"> </w:t>
          </w:r>
          <w:r w:rsidR="0074085D" w:rsidRPr="0074085D">
            <w:rPr>
              <w:sz w:val="28"/>
            </w:rPr>
            <w:t>bus.gov.ru</w:t>
          </w:r>
          <w:r w:rsidR="00E429AD">
            <w:rPr>
              <w:sz w:val="28"/>
            </w:rPr>
            <w:t>.</w:t>
          </w:r>
        </w:p>
        <w:p w:rsidR="00F20A7C" w:rsidRDefault="00F20A7C" w:rsidP="00F20A7C">
          <w:pPr>
            <w:spacing w:after="364" w:line="239" w:lineRule="auto"/>
            <w:ind w:left="268" w:right="-10" w:firstLine="700"/>
            <w:rPr>
              <w:sz w:val="28"/>
            </w:rPr>
          </w:pPr>
          <w:r>
            <w:rPr>
              <w:sz w:val="28"/>
            </w:rPr>
            <w:t>При подготовке Планов организаций необходимо обратить внимание на сроки мероприятий, которые должны быть достижимы в течение года и соотнесены с объемом необходимых мероприятий (работ) по устранению выявленных по итогам проведенной НОКО-2022 недостатков.</w:t>
          </w:r>
        </w:p>
        <w:p w:rsidR="001D0692" w:rsidRPr="00B07950" w:rsidRDefault="001D0692" w:rsidP="001D0692">
          <w:pPr>
            <w:shd w:val="clear" w:color="auto" w:fill="FFFFFF"/>
            <w:spacing w:before="150" w:line="240" w:lineRule="auto"/>
            <w:ind w:firstLine="567"/>
            <w:rPr>
              <w:sz w:val="28"/>
            </w:rPr>
          </w:pPr>
          <w:r w:rsidRPr="00B07950">
            <w:rPr>
              <w:sz w:val="28"/>
            </w:rPr>
            <w:t>Начальник МКУ «УО»:                                                                      Х.Исаева</w:t>
          </w:r>
        </w:p>
        <w:p w:rsidR="001D0692" w:rsidRPr="00151D59" w:rsidRDefault="001D0692" w:rsidP="001D0692">
          <w:pPr>
            <w:spacing w:line="240" w:lineRule="auto"/>
            <w:rPr>
              <w:i/>
            </w:rPr>
          </w:pPr>
          <w:r w:rsidRPr="00151D59">
            <w:rPr>
              <w:i/>
            </w:rPr>
            <w:t>Исп.Магомедова У.К.</w:t>
          </w:r>
        </w:p>
        <w:p w:rsidR="001D0692" w:rsidRDefault="001D0692" w:rsidP="001D0692">
          <w:pPr>
            <w:spacing w:line="240" w:lineRule="auto"/>
            <w:rPr>
              <w:i/>
            </w:rPr>
          </w:pPr>
          <w:r w:rsidRPr="00151D59">
            <w:rPr>
              <w:i/>
            </w:rPr>
            <w:t>Тел: 8 903 482 57 46</w:t>
          </w:r>
        </w:p>
        <w:p w:rsidR="001D0692" w:rsidRDefault="001D0692" w:rsidP="001D0692">
          <w:pPr>
            <w:spacing w:line="240" w:lineRule="auto"/>
            <w:rPr>
              <w:i/>
            </w:rPr>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pPr>
        </w:p>
        <w:p w:rsidR="001D0692" w:rsidRDefault="001D0692" w:rsidP="00F20A7C">
          <w:pPr>
            <w:spacing w:after="364" w:line="239" w:lineRule="auto"/>
            <w:ind w:left="268" w:right="-10" w:firstLine="700"/>
            <w:sectPr w:rsidR="001D0692" w:rsidSect="00F20A7C">
              <w:footerReference w:type="default" r:id="rId10"/>
              <w:type w:val="continuous"/>
              <w:pgSz w:w="11906" w:h="16838"/>
              <w:pgMar w:top="1134" w:right="707" w:bottom="284" w:left="1701" w:header="708" w:footer="708" w:gutter="0"/>
              <w:cols w:space="708"/>
              <w:docGrid w:linePitch="360"/>
            </w:sectPr>
          </w:pPr>
        </w:p>
        <w:p w:rsidR="00F20A7C" w:rsidRDefault="00F20A7C" w:rsidP="00F20A7C">
          <w:pPr>
            <w:ind w:left="10" w:right="1517" w:hanging="10"/>
            <w:jc w:val="right"/>
          </w:pPr>
          <w:r>
            <w:lastRenderedPageBreak/>
            <w:t>УТВЕРЖДАЮ</w:t>
          </w:r>
        </w:p>
        <w:p w:rsidR="00F20A7C" w:rsidRDefault="00F20A7C" w:rsidP="00F20A7C">
          <w:pPr>
            <w:ind w:left="10" w:right="1133" w:hanging="10"/>
            <w:jc w:val="right"/>
          </w:pPr>
        </w:p>
        <w:p w:rsidR="00F20A7C" w:rsidRDefault="00F20A7C" w:rsidP="00F20A7C">
          <w:pPr>
            <w:ind w:left="10" w:right="1133" w:hanging="10"/>
            <w:jc w:val="right"/>
          </w:pPr>
          <w:r>
            <w:t>_____________________________________</w:t>
          </w:r>
        </w:p>
        <w:p w:rsidR="00F20A7C" w:rsidRDefault="00B45EB5" w:rsidP="0074085D">
          <w:pPr>
            <w:spacing w:after="25" w:line="250" w:lineRule="auto"/>
            <w:ind w:left="2694" w:right="111" w:firstLine="0"/>
            <w:jc w:val="center"/>
          </w:pPr>
          <w:r>
            <w:t xml:space="preserve">                                                                                   </w:t>
          </w:r>
          <w:r w:rsidR="0074085D">
            <w:t xml:space="preserve">      </w:t>
          </w:r>
          <w:r w:rsidR="00F20A7C">
            <w:t>(ф.и.о. руководителя органа местного самоуправления)</w:t>
          </w:r>
        </w:p>
        <w:p w:rsidR="00F20A7C" w:rsidRDefault="00F20A7C" w:rsidP="00F20A7C">
          <w:pPr>
            <w:spacing w:after="25" w:line="250" w:lineRule="auto"/>
            <w:ind w:left="3544" w:right="991" w:firstLine="0"/>
            <w:jc w:val="center"/>
          </w:pPr>
        </w:p>
        <w:p w:rsidR="00F20A7C" w:rsidRDefault="00B45EB5" w:rsidP="00F20A7C">
          <w:pPr>
            <w:spacing w:line="240" w:lineRule="auto"/>
            <w:ind w:left="3544" w:right="991" w:firstLine="0"/>
            <w:jc w:val="center"/>
          </w:pPr>
          <w:r>
            <w:t xml:space="preserve">                                                                                                              </w:t>
          </w:r>
          <w:r w:rsidR="00F20A7C">
            <w:t>______________________</w:t>
          </w:r>
        </w:p>
        <w:p w:rsidR="00F20A7C" w:rsidRDefault="00F20A7C" w:rsidP="00F20A7C">
          <w:pPr>
            <w:spacing w:line="240" w:lineRule="auto"/>
            <w:ind w:right="1834" w:firstLine="0"/>
          </w:pPr>
          <w:r>
            <w:t xml:space="preserve">                                                                                           </w:t>
          </w:r>
          <w:r w:rsidR="00B45EB5">
            <w:t xml:space="preserve">                                                                                                        </w:t>
          </w:r>
          <w:r>
            <w:t xml:space="preserve"> </w:t>
          </w:r>
          <w:r>
            <w:t>(подпись)</w:t>
          </w:r>
        </w:p>
        <w:p w:rsidR="00F20A7C" w:rsidRDefault="00F20A7C" w:rsidP="00F20A7C">
          <w:pPr>
            <w:spacing w:line="240" w:lineRule="auto"/>
            <w:ind w:right="1834" w:firstLine="0"/>
          </w:pPr>
          <w:r>
            <w:t xml:space="preserve">                                                                                 </w:t>
          </w:r>
          <w:r w:rsidR="00B45EB5">
            <w:t xml:space="preserve">                                                                                                 </w:t>
          </w:r>
          <w:r>
            <w:t xml:space="preserve">  </w:t>
          </w:r>
          <w:r w:rsidR="00B45EB5">
            <w:t xml:space="preserve">  </w:t>
          </w:r>
          <w:r>
            <w:t xml:space="preserve"> _____________________</w:t>
          </w:r>
        </w:p>
        <w:p w:rsidR="00F20A7C" w:rsidRDefault="00F20A7C" w:rsidP="00F20A7C">
          <w:pPr>
            <w:ind w:left="10" w:right="1959" w:hanging="10"/>
            <w:jc w:val="center"/>
          </w:pPr>
          <w:r>
            <w:t xml:space="preserve">                                                                         </w:t>
          </w:r>
          <w:r w:rsidR="00B45EB5">
            <w:t xml:space="preserve">                                                                                                              </w:t>
          </w:r>
          <w:r>
            <w:t xml:space="preserve"> </w:t>
          </w:r>
          <w:r>
            <w:t>(дата</w:t>
          </w:r>
          <w:r w:rsidR="00E429AD" w:rsidRPr="00E429AD">
            <w:rPr>
              <w:vertAlign w:val="superscript"/>
              <w:lang w:val="en-US"/>
            </w:rPr>
            <w:t>1</w:t>
          </w:r>
          <w:r w:rsidRPr="00E429AD">
            <w:rPr>
              <w:vertAlign w:val="superscript"/>
            </w:rPr>
            <w:t xml:space="preserve"> </w:t>
          </w:r>
          <w:r>
            <w:t>)</w:t>
          </w:r>
        </w:p>
        <w:p w:rsidR="00F20A7C" w:rsidRPr="00E429AD" w:rsidRDefault="00432065" w:rsidP="00F20A7C">
          <w:pPr>
            <w:spacing w:line="250" w:lineRule="auto"/>
            <w:ind w:left="10" w:hanging="10"/>
            <w:jc w:val="center"/>
            <w:rPr>
              <w:lang w:val="en-US"/>
            </w:rPr>
          </w:pPr>
          <w:r>
            <w:t>ПЛАН</w:t>
          </w:r>
          <w:r w:rsidR="00E429AD" w:rsidRPr="00E429AD">
            <w:rPr>
              <w:vertAlign w:val="superscript"/>
              <w:lang w:val="en-US"/>
            </w:rPr>
            <w:t>2</w:t>
          </w:r>
        </w:p>
        <w:p w:rsidR="00F20A7C" w:rsidRDefault="00F20A7C" w:rsidP="00F20A7C">
          <w:pPr>
            <w:spacing w:after="3" w:line="262" w:lineRule="auto"/>
            <w:ind w:left="10" w:hanging="10"/>
            <w:jc w:val="center"/>
          </w:pPr>
          <w:r>
            <w:t>по устранению недостатков, выявленных в ходе независимой оценки качества условий осуществления образовательной деятельности</w:t>
          </w:r>
        </w:p>
        <w:p w:rsidR="00E429AD" w:rsidRDefault="00E429AD" w:rsidP="00F20A7C">
          <w:pPr>
            <w:spacing w:after="3" w:line="262" w:lineRule="auto"/>
            <w:ind w:left="567" w:right="851" w:firstLine="347"/>
          </w:pPr>
        </w:p>
        <w:p w:rsidR="00F20A7C" w:rsidRDefault="00F20A7C" w:rsidP="00F20A7C">
          <w:pPr>
            <w:spacing w:after="3" w:line="262" w:lineRule="auto"/>
            <w:ind w:left="567" w:right="851" w:firstLine="347"/>
          </w:pPr>
          <w:r>
            <w:t>_______________________________________________________________</w:t>
          </w:r>
          <w:r w:rsidR="00E429AD">
            <w:t>__________________________________________________</w:t>
          </w:r>
        </w:p>
        <w:p w:rsidR="00F20A7C" w:rsidRDefault="00F20A7C" w:rsidP="00F20A7C">
          <w:pPr>
            <w:tabs>
              <w:tab w:val="left" w:pos="6237"/>
            </w:tabs>
            <w:spacing w:after="3" w:line="262" w:lineRule="auto"/>
            <w:ind w:left="284" w:right="3221" w:firstLine="1559"/>
            <w:jc w:val="center"/>
          </w:pPr>
          <w:r>
            <w:t>наименование</w:t>
          </w:r>
          <w:r>
            <w:t xml:space="preserve"> </w:t>
          </w:r>
          <w:r>
            <w:t>организации</w:t>
          </w:r>
        </w:p>
        <w:p w:rsidR="00F20A7C" w:rsidRDefault="00F20A7C" w:rsidP="00F20A7C">
          <w:pPr>
            <w:tabs>
              <w:tab w:val="left" w:pos="6237"/>
            </w:tabs>
            <w:spacing w:after="3" w:line="262" w:lineRule="auto"/>
            <w:ind w:left="284" w:right="3221" w:firstLine="1559"/>
            <w:jc w:val="center"/>
          </w:pPr>
          <w:r>
            <w:t>на 20</w:t>
          </w:r>
          <w:r>
            <w:t>23 год</w:t>
          </w:r>
        </w:p>
        <w:p w:rsidR="00D54F1C" w:rsidRDefault="00D54F1C" w:rsidP="00F20A7C">
          <w:pPr>
            <w:tabs>
              <w:tab w:val="left" w:pos="6237"/>
            </w:tabs>
            <w:spacing w:after="3" w:line="262" w:lineRule="auto"/>
            <w:ind w:left="284" w:right="3221" w:firstLine="1559"/>
            <w:jc w:val="center"/>
          </w:pPr>
        </w:p>
        <w:p w:rsidR="00D54F1C" w:rsidRDefault="00D54F1C" w:rsidP="00F20A7C">
          <w:pPr>
            <w:tabs>
              <w:tab w:val="left" w:pos="6237"/>
            </w:tabs>
            <w:spacing w:after="3" w:line="262" w:lineRule="auto"/>
            <w:ind w:left="284" w:right="3221" w:firstLine="1559"/>
            <w:jc w:val="center"/>
          </w:pPr>
        </w:p>
        <w:tbl>
          <w:tblPr>
            <w:tblStyle w:val="a7"/>
            <w:tblW w:w="15162" w:type="dxa"/>
            <w:tblInd w:w="284" w:type="dxa"/>
            <w:tblLayout w:type="fixed"/>
            <w:tblLook w:val="04A0" w:firstRow="1" w:lastRow="0" w:firstColumn="1" w:lastColumn="0" w:noHBand="0" w:noVBand="1"/>
          </w:tblPr>
          <w:tblGrid>
            <w:gridCol w:w="236"/>
            <w:gridCol w:w="3303"/>
            <w:gridCol w:w="3969"/>
            <w:gridCol w:w="1842"/>
            <w:gridCol w:w="2071"/>
            <w:gridCol w:w="2182"/>
            <w:gridCol w:w="1559"/>
          </w:tblGrid>
          <w:tr w:rsidR="00B45EB5" w:rsidTr="005D67F6">
            <w:trPr>
              <w:trHeight w:val="1215"/>
            </w:trPr>
            <w:tc>
              <w:tcPr>
                <w:tcW w:w="236" w:type="dxa"/>
                <w:vMerge w:val="restart"/>
              </w:tcPr>
              <w:p w:rsidR="00B45EB5" w:rsidRDefault="00B45EB5" w:rsidP="00F20A7C">
                <w:pPr>
                  <w:tabs>
                    <w:tab w:val="left" w:pos="6237"/>
                  </w:tabs>
                  <w:spacing w:after="3" w:line="262" w:lineRule="auto"/>
                  <w:ind w:right="3221" w:firstLine="0"/>
                  <w:jc w:val="center"/>
                </w:pPr>
              </w:p>
            </w:tc>
            <w:tc>
              <w:tcPr>
                <w:tcW w:w="3303" w:type="dxa"/>
                <w:vMerge w:val="restart"/>
              </w:tcPr>
              <w:p w:rsidR="00B45EB5" w:rsidRDefault="00B45EB5" w:rsidP="00B45EB5">
                <w:pPr>
                  <w:spacing w:line="226" w:lineRule="auto"/>
                  <w:ind w:left="74" w:right="131" w:hanging="10"/>
                </w:pPr>
                <w:r>
                  <w:t>Недостатки, выявленные в ходе независимой оценки качества условий</w:t>
                </w:r>
                <w:r>
                  <w:t xml:space="preserve"> </w:t>
                </w:r>
                <w:r>
                  <w:t>осуществления образовательной деятельности</w:t>
                </w:r>
              </w:p>
            </w:tc>
            <w:tc>
              <w:tcPr>
                <w:tcW w:w="3969" w:type="dxa"/>
                <w:vMerge w:val="restart"/>
              </w:tcPr>
              <w:p w:rsidR="00B45EB5" w:rsidRDefault="00B45EB5" w:rsidP="00F20A7C">
                <w:pPr>
                  <w:tabs>
                    <w:tab w:val="left" w:pos="6237"/>
                  </w:tabs>
                  <w:spacing w:after="3" w:line="262" w:lineRule="auto"/>
                  <w:ind w:right="133" w:firstLine="0"/>
                  <w:jc w:val="center"/>
                </w:pPr>
                <w: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1842" w:type="dxa"/>
                <w:vMerge w:val="restart"/>
              </w:tcPr>
              <w:p w:rsidR="00B45EB5" w:rsidRDefault="00B45EB5" w:rsidP="00E429AD">
                <w:pPr>
                  <w:tabs>
                    <w:tab w:val="left" w:pos="6237"/>
                  </w:tabs>
                  <w:spacing w:after="3" w:line="262" w:lineRule="auto"/>
                  <w:ind w:firstLine="0"/>
                  <w:jc w:val="center"/>
                </w:pPr>
                <w:r>
                  <w:t>Плановый срок реализации мероприятия</w:t>
                </w:r>
              </w:p>
            </w:tc>
            <w:tc>
              <w:tcPr>
                <w:tcW w:w="2071" w:type="dxa"/>
                <w:vMerge w:val="restart"/>
              </w:tcPr>
              <w:p w:rsidR="00B45EB5" w:rsidRDefault="00B45EB5" w:rsidP="00E429AD">
                <w:pPr>
                  <w:ind w:firstLine="0"/>
                </w:pPr>
                <w:r>
                  <w:t>Ответственный</w:t>
                </w:r>
              </w:p>
              <w:p w:rsidR="00B45EB5" w:rsidRDefault="00E429AD" w:rsidP="00E429AD">
                <w:pPr>
                  <w:spacing w:after="1"/>
                  <w:ind w:firstLine="0"/>
                </w:pPr>
                <w:r>
                  <w:t>и</w:t>
                </w:r>
                <w:r w:rsidR="00B45EB5">
                  <w:t>сполнитель</w:t>
                </w:r>
                <w:r>
                  <w:t xml:space="preserve"> </w:t>
                </w:r>
                <w:r w:rsidR="00B45EB5">
                  <w:t>(с указанием фамилии,</w:t>
                </w:r>
              </w:p>
              <w:p w:rsidR="00B45EB5" w:rsidRDefault="00B45EB5" w:rsidP="00E429AD">
                <w:pPr>
                  <w:tabs>
                    <w:tab w:val="left" w:pos="6237"/>
                  </w:tabs>
                  <w:spacing w:after="3" w:line="262" w:lineRule="auto"/>
                  <w:ind w:firstLine="0"/>
                  <w:jc w:val="center"/>
                </w:pPr>
                <w:r>
                  <w:t xml:space="preserve">имени, </w:t>
                </w:r>
                <w:r w:rsidR="00E429AD">
                  <w:t>о</w:t>
                </w:r>
                <w:r>
                  <w:t>тчества и должности)</w:t>
                </w:r>
              </w:p>
            </w:tc>
            <w:tc>
              <w:tcPr>
                <w:tcW w:w="3741" w:type="dxa"/>
                <w:gridSpan w:val="2"/>
              </w:tcPr>
              <w:p w:rsidR="00B45EB5" w:rsidRPr="00E429AD" w:rsidRDefault="00B45EB5" w:rsidP="00E429AD">
                <w:pPr>
                  <w:ind w:right="87" w:firstLine="29"/>
                  <w:rPr>
                    <w:lang w:val="en-US"/>
                  </w:rPr>
                </w:pPr>
                <w:r>
                  <w:t>Сведения о ход</w:t>
                </w:r>
                <w:r>
                  <w:t>е реализации мероприятия</w:t>
                </w:r>
                <w:r w:rsidR="00E429AD" w:rsidRPr="00E429AD">
                  <w:rPr>
                    <w:vertAlign w:val="superscript"/>
                    <w:lang w:val="en-US"/>
                  </w:rPr>
                  <w:t>3</w:t>
                </w:r>
              </w:p>
              <w:p w:rsidR="00B45EB5" w:rsidRDefault="00B45EB5" w:rsidP="00B45EB5">
                <w:pPr>
                  <w:tabs>
                    <w:tab w:val="left" w:pos="6237"/>
                  </w:tabs>
                  <w:spacing w:after="3" w:line="262" w:lineRule="auto"/>
                  <w:ind w:right="5263" w:firstLine="0"/>
                  <w:jc w:val="center"/>
                </w:pPr>
              </w:p>
            </w:tc>
          </w:tr>
          <w:tr w:rsidR="00E429AD" w:rsidTr="005D67F6">
            <w:trPr>
              <w:trHeight w:val="1785"/>
            </w:trPr>
            <w:tc>
              <w:tcPr>
                <w:tcW w:w="236" w:type="dxa"/>
                <w:vMerge/>
              </w:tcPr>
              <w:p w:rsidR="00B45EB5" w:rsidRDefault="00B45EB5" w:rsidP="00F20A7C">
                <w:pPr>
                  <w:tabs>
                    <w:tab w:val="left" w:pos="6237"/>
                  </w:tabs>
                  <w:spacing w:after="3" w:line="262" w:lineRule="auto"/>
                  <w:ind w:right="3221" w:firstLine="0"/>
                  <w:jc w:val="center"/>
                </w:pPr>
              </w:p>
            </w:tc>
            <w:tc>
              <w:tcPr>
                <w:tcW w:w="3303" w:type="dxa"/>
                <w:vMerge/>
              </w:tcPr>
              <w:p w:rsidR="00B45EB5" w:rsidRDefault="00B45EB5" w:rsidP="00B45EB5">
                <w:pPr>
                  <w:spacing w:line="226" w:lineRule="auto"/>
                  <w:ind w:left="74" w:right="131" w:hanging="10"/>
                </w:pPr>
              </w:p>
            </w:tc>
            <w:tc>
              <w:tcPr>
                <w:tcW w:w="3969" w:type="dxa"/>
                <w:vMerge/>
              </w:tcPr>
              <w:p w:rsidR="00B45EB5" w:rsidRDefault="00B45EB5" w:rsidP="00F20A7C">
                <w:pPr>
                  <w:tabs>
                    <w:tab w:val="left" w:pos="6237"/>
                  </w:tabs>
                  <w:spacing w:after="3" w:line="262" w:lineRule="auto"/>
                  <w:ind w:right="133" w:firstLine="0"/>
                  <w:jc w:val="center"/>
                </w:pPr>
              </w:p>
            </w:tc>
            <w:tc>
              <w:tcPr>
                <w:tcW w:w="1842" w:type="dxa"/>
                <w:vMerge/>
              </w:tcPr>
              <w:p w:rsidR="00B45EB5" w:rsidRDefault="00B45EB5" w:rsidP="00F20A7C">
                <w:pPr>
                  <w:tabs>
                    <w:tab w:val="left" w:pos="6237"/>
                  </w:tabs>
                  <w:spacing w:after="3" w:line="262" w:lineRule="auto"/>
                  <w:ind w:right="398" w:firstLine="0"/>
                  <w:jc w:val="center"/>
                </w:pPr>
              </w:p>
            </w:tc>
            <w:tc>
              <w:tcPr>
                <w:tcW w:w="2071" w:type="dxa"/>
                <w:vMerge/>
              </w:tcPr>
              <w:p w:rsidR="00B45EB5" w:rsidRDefault="00B45EB5" w:rsidP="00B45EB5">
                <w:pPr>
                  <w:ind w:firstLine="0"/>
                </w:pPr>
              </w:p>
            </w:tc>
            <w:tc>
              <w:tcPr>
                <w:tcW w:w="2182" w:type="dxa"/>
              </w:tcPr>
              <w:p w:rsidR="00B45EB5" w:rsidRDefault="00B45EB5" w:rsidP="00E429AD">
                <w:pPr>
                  <w:ind w:right="87" w:hanging="120"/>
                  <w:jc w:val="center"/>
                </w:pPr>
                <w:r>
                  <w:t>Реализованные меры по устранению выявленных недостатков</w:t>
                </w:r>
              </w:p>
            </w:tc>
            <w:tc>
              <w:tcPr>
                <w:tcW w:w="1559" w:type="dxa"/>
              </w:tcPr>
              <w:p w:rsidR="00B45EB5" w:rsidRDefault="00E429AD" w:rsidP="00E429AD">
                <w:pPr>
                  <w:tabs>
                    <w:tab w:val="left" w:pos="6237"/>
                  </w:tabs>
                  <w:spacing w:after="3" w:line="262" w:lineRule="auto"/>
                  <w:ind w:firstLine="0"/>
                  <w:jc w:val="center"/>
                </w:pPr>
                <w:r>
                  <w:t>Ф</w:t>
                </w:r>
                <w:r w:rsidR="00B45EB5">
                  <w:t>акти</w:t>
                </w:r>
                <w:r>
                  <w:t>ческий срок реализации</w:t>
                </w:r>
              </w:p>
            </w:tc>
          </w:tr>
          <w:tr w:rsidR="00E429AD" w:rsidTr="00777A15">
            <w:tc>
              <w:tcPr>
                <w:tcW w:w="15162" w:type="dxa"/>
                <w:gridSpan w:val="7"/>
              </w:tcPr>
              <w:p w:rsidR="00E429AD" w:rsidRPr="005D67F6" w:rsidRDefault="00E429AD" w:rsidP="00F20A7C">
                <w:pPr>
                  <w:tabs>
                    <w:tab w:val="left" w:pos="6237"/>
                  </w:tabs>
                  <w:spacing w:after="3" w:line="262" w:lineRule="auto"/>
                  <w:ind w:right="3221" w:firstLine="0"/>
                  <w:jc w:val="center"/>
                </w:pPr>
                <w:r>
                  <w:rPr>
                    <w:lang w:val="en-US"/>
                  </w:rPr>
                  <w:t>I</w:t>
                </w:r>
                <w:r w:rsidRPr="005D67F6">
                  <w:t>.</w:t>
                </w:r>
                <w:r w:rsidR="005D67F6">
                  <w:t xml:space="preserve"> </w:t>
                </w:r>
                <w:r w:rsidR="005D67F6" w:rsidRPr="005D67F6">
                  <w:t>Открытость и доступность информации об организации</w:t>
                </w:r>
                <w:r w:rsidR="005D67F6">
                  <w:t>, осуществляющей образовательную деятельность</w:t>
                </w:r>
              </w:p>
            </w:tc>
          </w:tr>
          <w:tr w:rsidR="00B45EB5" w:rsidTr="005D67F6">
            <w:tc>
              <w:tcPr>
                <w:tcW w:w="236" w:type="dxa"/>
              </w:tcPr>
              <w:p w:rsidR="00D54F1C" w:rsidRDefault="00D54F1C" w:rsidP="00F20A7C">
                <w:pPr>
                  <w:tabs>
                    <w:tab w:val="left" w:pos="6237"/>
                  </w:tabs>
                  <w:spacing w:after="3" w:line="262" w:lineRule="auto"/>
                  <w:ind w:right="3221" w:firstLine="0"/>
                  <w:jc w:val="center"/>
                </w:pPr>
              </w:p>
            </w:tc>
            <w:tc>
              <w:tcPr>
                <w:tcW w:w="3303" w:type="dxa"/>
              </w:tcPr>
              <w:p w:rsidR="00D54F1C" w:rsidRDefault="00D54F1C" w:rsidP="00F20A7C">
                <w:pPr>
                  <w:tabs>
                    <w:tab w:val="left" w:pos="6237"/>
                  </w:tabs>
                  <w:spacing w:after="3" w:line="262" w:lineRule="auto"/>
                  <w:ind w:right="3221" w:firstLine="0"/>
                  <w:jc w:val="center"/>
                </w:pPr>
              </w:p>
            </w:tc>
            <w:tc>
              <w:tcPr>
                <w:tcW w:w="3969" w:type="dxa"/>
              </w:tcPr>
              <w:p w:rsidR="00D54F1C" w:rsidRDefault="00D54F1C" w:rsidP="00F20A7C">
                <w:pPr>
                  <w:tabs>
                    <w:tab w:val="left" w:pos="6237"/>
                  </w:tabs>
                  <w:spacing w:after="3" w:line="262" w:lineRule="auto"/>
                  <w:ind w:right="3221" w:firstLine="0"/>
                  <w:jc w:val="center"/>
                </w:pPr>
              </w:p>
            </w:tc>
            <w:tc>
              <w:tcPr>
                <w:tcW w:w="1842" w:type="dxa"/>
              </w:tcPr>
              <w:p w:rsidR="00D54F1C" w:rsidRDefault="00D54F1C" w:rsidP="00F20A7C">
                <w:pPr>
                  <w:tabs>
                    <w:tab w:val="left" w:pos="6237"/>
                  </w:tabs>
                  <w:spacing w:after="3" w:line="262" w:lineRule="auto"/>
                  <w:ind w:right="3221" w:firstLine="0"/>
                  <w:jc w:val="center"/>
                </w:pPr>
              </w:p>
            </w:tc>
            <w:tc>
              <w:tcPr>
                <w:tcW w:w="2071" w:type="dxa"/>
              </w:tcPr>
              <w:p w:rsidR="00D54F1C" w:rsidRDefault="00D54F1C" w:rsidP="00F20A7C">
                <w:pPr>
                  <w:tabs>
                    <w:tab w:val="left" w:pos="6237"/>
                  </w:tabs>
                  <w:spacing w:after="3" w:line="262" w:lineRule="auto"/>
                  <w:ind w:right="3221" w:firstLine="0"/>
                  <w:jc w:val="center"/>
                </w:pPr>
              </w:p>
            </w:tc>
            <w:tc>
              <w:tcPr>
                <w:tcW w:w="2182" w:type="dxa"/>
              </w:tcPr>
              <w:p w:rsidR="00D54F1C" w:rsidRDefault="00D54F1C" w:rsidP="00F20A7C">
                <w:pPr>
                  <w:tabs>
                    <w:tab w:val="left" w:pos="6237"/>
                  </w:tabs>
                  <w:spacing w:after="3" w:line="262" w:lineRule="auto"/>
                  <w:ind w:right="3221" w:firstLine="0"/>
                  <w:jc w:val="center"/>
                </w:pPr>
              </w:p>
            </w:tc>
            <w:tc>
              <w:tcPr>
                <w:tcW w:w="1559" w:type="dxa"/>
              </w:tcPr>
              <w:p w:rsidR="00D54F1C" w:rsidRDefault="00D54F1C" w:rsidP="00F20A7C">
                <w:pPr>
                  <w:tabs>
                    <w:tab w:val="left" w:pos="6237"/>
                  </w:tabs>
                  <w:spacing w:after="3" w:line="262" w:lineRule="auto"/>
                  <w:ind w:right="3221" w:firstLine="0"/>
                  <w:jc w:val="center"/>
                </w:pPr>
              </w:p>
            </w:tc>
          </w:tr>
          <w:tr w:rsidR="00B45EB5" w:rsidTr="005D67F6">
            <w:tc>
              <w:tcPr>
                <w:tcW w:w="236" w:type="dxa"/>
              </w:tcPr>
              <w:p w:rsidR="00D54F1C" w:rsidRDefault="00D54F1C" w:rsidP="00F20A7C">
                <w:pPr>
                  <w:tabs>
                    <w:tab w:val="left" w:pos="6237"/>
                  </w:tabs>
                  <w:spacing w:after="3" w:line="262" w:lineRule="auto"/>
                  <w:ind w:right="3221" w:firstLine="0"/>
                  <w:jc w:val="center"/>
                </w:pPr>
              </w:p>
            </w:tc>
            <w:tc>
              <w:tcPr>
                <w:tcW w:w="3303" w:type="dxa"/>
              </w:tcPr>
              <w:p w:rsidR="00D54F1C" w:rsidRDefault="00D54F1C" w:rsidP="00F20A7C">
                <w:pPr>
                  <w:tabs>
                    <w:tab w:val="left" w:pos="6237"/>
                  </w:tabs>
                  <w:spacing w:after="3" w:line="262" w:lineRule="auto"/>
                  <w:ind w:right="3221" w:firstLine="0"/>
                  <w:jc w:val="center"/>
                </w:pPr>
              </w:p>
            </w:tc>
            <w:tc>
              <w:tcPr>
                <w:tcW w:w="3969" w:type="dxa"/>
              </w:tcPr>
              <w:p w:rsidR="00D54F1C" w:rsidRDefault="00D54F1C" w:rsidP="00F20A7C">
                <w:pPr>
                  <w:tabs>
                    <w:tab w:val="left" w:pos="6237"/>
                  </w:tabs>
                  <w:spacing w:after="3" w:line="262" w:lineRule="auto"/>
                  <w:ind w:right="3221" w:firstLine="0"/>
                  <w:jc w:val="center"/>
                </w:pPr>
              </w:p>
            </w:tc>
            <w:tc>
              <w:tcPr>
                <w:tcW w:w="1842" w:type="dxa"/>
              </w:tcPr>
              <w:p w:rsidR="00D54F1C" w:rsidRDefault="00D54F1C" w:rsidP="00F20A7C">
                <w:pPr>
                  <w:tabs>
                    <w:tab w:val="left" w:pos="6237"/>
                  </w:tabs>
                  <w:spacing w:after="3" w:line="262" w:lineRule="auto"/>
                  <w:ind w:right="3221" w:firstLine="0"/>
                  <w:jc w:val="center"/>
                </w:pPr>
              </w:p>
            </w:tc>
            <w:tc>
              <w:tcPr>
                <w:tcW w:w="2071" w:type="dxa"/>
              </w:tcPr>
              <w:p w:rsidR="00D54F1C" w:rsidRDefault="00D54F1C" w:rsidP="00F20A7C">
                <w:pPr>
                  <w:tabs>
                    <w:tab w:val="left" w:pos="6237"/>
                  </w:tabs>
                  <w:spacing w:after="3" w:line="262" w:lineRule="auto"/>
                  <w:ind w:right="3221" w:firstLine="0"/>
                  <w:jc w:val="center"/>
                </w:pPr>
              </w:p>
            </w:tc>
            <w:tc>
              <w:tcPr>
                <w:tcW w:w="2182" w:type="dxa"/>
              </w:tcPr>
              <w:p w:rsidR="00D54F1C" w:rsidRDefault="00D54F1C" w:rsidP="00F20A7C">
                <w:pPr>
                  <w:tabs>
                    <w:tab w:val="left" w:pos="6237"/>
                  </w:tabs>
                  <w:spacing w:after="3" w:line="262" w:lineRule="auto"/>
                  <w:ind w:right="3221" w:firstLine="0"/>
                  <w:jc w:val="center"/>
                </w:pPr>
              </w:p>
            </w:tc>
            <w:tc>
              <w:tcPr>
                <w:tcW w:w="1559" w:type="dxa"/>
              </w:tcPr>
              <w:p w:rsidR="00D54F1C" w:rsidRDefault="00D54F1C" w:rsidP="00F20A7C">
                <w:pPr>
                  <w:tabs>
                    <w:tab w:val="left" w:pos="6237"/>
                  </w:tabs>
                  <w:spacing w:after="3" w:line="262" w:lineRule="auto"/>
                  <w:ind w:right="3221" w:firstLine="0"/>
                  <w:jc w:val="center"/>
                </w:pPr>
              </w:p>
            </w:tc>
          </w:tr>
          <w:tr w:rsidR="0074085D" w:rsidTr="005D67F6">
            <w:tc>
              <w:tcPr>
                <w:tcW w:w="236" w:type="dxa"/>
              </w:tcPr>
              <w:p w:rsidR="0074085D" w:rsidRDefault="0074085D" w:rsidP="00F20A7C">
                <w:pPr>
                  <w:tabs>
                    <w:tab w:val="left" w:pos="6237"/>
                  </w:tabs>
                  <w:spacing w:after="3" w:line="262" w:lineRule="auto"/>
                  <w:ind w:right="3221" w:firstLine="0"/>
                  <w:jc w:val="center"/>
                </w:pPr>
              </w:p>
            </w:tc>
            <w:tc>
              <w:tcPr>
                <w:tcW w:w="3303" w:type="dxa"/>
              </w:tcPr>
              <w:p w:rsidR="0074085D" w:rsidRDefault="0074085D" w:rsidP="00F20A7C">
                <w:pPr>
                  <w:tabs>
                    <w:tab w:val="left" w:pos="6237"/>
                  </w:tabs>
                  <w:spacing w:after="3" w:line="262" w:lineRule="auto"/>
                  <w:ind w:right="3221" w:firstLine="0"/>
                  <w:jc w:val="center"/>
                </w:pPr>
              </w:p>
            </w:tc>
            <w:tc>
              <w:tcPr>
                <w:tcW w:w="3969" w:type="dxa"/>
              </w:tcPr>
              <w:p w:rsidR="0074085D" w:rsidRDefault="0074085D" w:rsidP="00F20A7C">
                <w:pPr>
                  <w:tabs>
                    <w:tab w:val="left" w:pos="6237"/>
                  </w:tabs>
                  <w:spacing w:after="3" w:line="262" w:lineRule="auto"/>
                  <w:ind w:right="3221" w:firstLine="0"/>
                  <w:jc w:val="center"/>
                </w:pPr>
              </w:p>
            </w:tc>
            <w:tc>
              <w:tcPr>
                <w:tcW w:w="1842" w:type="dxa"/>
              </w:tcPr>
              <w:p w:rsidR="0074085D" w:rsidRDefault="0074085D" w:rsidP="00F20A7C">
                <w:pPr>
                  <w:tabs>
                    <w:tab w:val="left" w:pos="6237"/>
                  </w:tabs>
                  <w:spacing w:after="3" w:line="262" w:lineRule="auto"/>
                  <w:ind w:right="3221" w:firstLine="0"/>
                  <w:jc w:val="center"/>
                </w:pPr>
              </w:p>
            </w:tc>
            <w:tc>
              <w:tcPr>
                <w:tcW w:w="2071" w:type="dxa"/>
              </w:tcPr>
              <w:p w:rsidR="0074085D" w:rsidRDefault="0074085D" w:rsidP="00F20A7C">
                <w:pPr>
                  <w:tabs>
                    <w:tab w:val="left" w:pos="6237"/>
                  </w:tabs>
                  <w:spacing w:after="3" w:line="262" w:lineRule="auto"/>
                  <w:ind w:right="3221" w:firstLine="0"/>
                  <w:jc w:val="center"/>
                </w:pPr>
              </w:p>
            </w:tc>
            <w:tc>
              <w:tcPr>
                <w:tcW w:w="2182" w:type="dxa"/>
              </w:tcPr>
              <w:p w:rsidR="0074085D" w:rsidRDefault="0074085D" w:rsidP="00F20A7C">
                <w:pPr>
                  <w:tabs>
                    <w:tab w:val="left" w:pos="6237"/>
                  </w:tabs>
                  <w:spacing w:after="3" w:line="262" w:lineRule="auto"/>
                  <w:ind w:right="3221" w:firstLine="0"/>
                  <w:jc w:val="center"/>
                </w:pPr>
              </w:p>
            </w:tc>
            <w:tc>
              <w:tcPr>
                <w:tcW w:w="1559" w:type="dxa"/>
              </w:tcPr>
              <w:p w:rsidR="0074085D" w:rsidRDefault="0074085D" w:rsidP="00F20A7C">
                <w:pPr>
                  <w:tabs>
                    <w:tab w:val="left" w:pos="6237"/>
                  </w:tabs>
                  <w:spacing w:after="3" w:line="262" w:lineRule="auto"/>
                  <w:ind w:right="3221" w:firstLine="0"/>
                  <w:jc w:val="center"/>
                </w:pPr>
              </w:p>
            </w:tc>
          </w:tr>
          <w:tr w:rsidR="00E429AD" w:rsidTr="002A57FB">
            <w:tc>
              <w:tcPr>
                <w:tcW w:w="15162" w:type="dxa"/>
                <w:gridSpan w:val="7"/>
              </w:tcPr>
              <w:p w:rsidR="00E429AD" w:rsidRPr="005D67F6" w:rsidRDefault="00E429AD" w:rsidP="005D67F6">
                <w:pPr>
                  <w:tabs>
                    <w:tab w:val="left" w:pos="6237"/>
                  </w:tabs>
                  <w:spacing w:after="3" w:line="262" w:lineRule="auto"/>
                  <w:ind w:right="3221" w:firstLine="0"/>
                  <w:jc w:val="center"/>
                </w:pPr>
                <w:r>
                  <w:rPr>
                    <w:lang w:val="en-US"/>
                  </w:rPr>
                  <w:lastRenderedPageBreak/>
                  <w:t>II</w:t>
                </w:r>
                <w:r w:rsidRPr="005D67F6">
                  <w:t>.</w:t>
                </w:r>
                <w:r w:rsidR="005D67F6">
                  <w:t xml:space="preserve"> Комфортность условий, в которых </w:t>
                </w:r>
                <w:r w:rsidR="005D67F6" w:rsidRPr="005D67F6">
                  <w:t>осуществля</w:t>
                </w:r>
                <w:r w:rsidR="005D67F6">
                  <w:t>ется</w:t>
                </w:r>
                <w:r w:rsidR="005D67F6" w:rsidRPr="005D67F6">
                  <w:t xml:space="preserve"> образовательн</w:t>
                </w:r>
                <w:r w:rsidR="005D67F6">
                  <w:t>ая</w:t>
                </w:r>
                <w:r w:rsidR="005D67F6" w:rsidRPr="005D67F6">
                  <w:t xml:space="preserve"> деятельность</w:t>
                </w:r>
              </w:p>
            </w:tc>
          </w:tr>
          <w:tr w:rsidR="00B45EB5" w:rsidTr="005D67F6">
            <w:tc>
              <w:tcPr>
                <w:tcW w:w="236" w:type="dxa"/>
              </w:tcPr>
              <w:p w:rsidR="00D54F1C" w:rsidRDefault="00D54F1C" w:rsidP="00F20A7C">
                <w:pPr>
                  <w:tabs>
                    <w:tab w:val="left" w:pos="6237"/>
                  </w:tabs>
                  <w:spacing w:after="3" w:line="262" w:lineRule="auto"/>
                  <w:ind w:right="3221" w:firstLine="0"/>
                  <w:jc w:val="center"/>
                </w:pPr>
              </w:p>
            </w:tc>
            <w:tc>
              <w:tcPr>
                <w:tcW w:w="3303" w:type="dxa"/>
              </w:tcPr>
              <w:p w:rsidR="00D54F1C" w:rsidRDefault="00D54F1C" w:rsidP="00F20A7C">
                <w:pPr>
                  <w:tabs>
                    <w:tab w:val="left" w:pos="6237"/>
                  </w:tabs>
                  <w:spacing w:after="3" w:line="262" w:lineRule="auto"/>
                  <w:ind w:right="3221" w:firstLine="0"/>
                  <w:jc w:val="center"/>
                </w:pPr>
              </w:p>
            </w:tc>
            <w:tc>
              <w:tcPr>
                <w:tcW w:w="3969" w:type="dxa"/>
              </w:tcPr>
              <w:p w:rsidR="00D54F1C" w:rsidRDefault="00D54F1C" w:rsidP="00F20A7C">
                <w:pPr>
                  <w:tabs>
                    <w:tab w:val="left" w:pos="6237"/>
                  </w:tabs>
                  <w:spacing w:after="3" w:line="262" w:lineRule="auto"/>
                  <w:ind w:right="3221" w:firstLine="0"/>
                  <w:jc w:val="center"/>
                </w:pPr>
              </w:p>
            </w:tc>
            <w:tc>
              <w:tcPr>
                <w:tcW w:w="1842" w:type="dxa"/>
              </w:tcPr>
              <w:p w:rsidR="00D54F1C" w:rsidRDefault="00D54F1C" w:rsidP="00F20A7C">
                <w:pPr>
                  <w:tabs>
                    <w:tab w:val="left" w:pos="6237"/>
                  </w:tabs>
                  <w:spacing w:after="3" w:line="262" w:lineRule="auto"/>
                  <w:ind w:right="3221" w:firstLine="0"/>
                  <w:jc w:val="center"/>
                </w:pPr>
              </w:p>
            </w:tc>
            <w:tc>
              <w:tcPr>
                <w:tcW w:w="2071" w:type="dxa"/>
              </w:tcPr>
              <w:p w:rsidR="00D54F1C" w:rsidRDefault="00D54F1C" w:rsidP="00F20A7C">
                <w:pPr>
                  <w:tabs>
                    <w:tab w:val="left" w:pos="6237"/>
                  </w:tabs>
                  <w:spacing w:after="3" w:line="262" w:lineRule="auto"/>
                  <w:ind w:right="3221" w:firstLine="0"/>
                  <w:jc w:val="center"/>
                </w:pPr>
              </w:p>
            </w:tc>
            <w:tc>
              <w:tcPr>
                <w:tcW w:w="2182" w:type="dxa"/>
              </w:tcPr>
              <w:p w:rsidR="00D54F1C" w:rsidRDefault="00D54F1C" w:rsidP="00F20A7C">
                <w:pPr>
                  <w:tabs>
                    <w:tab w:val="left" w:pos="6237"/>
                  </w:tabs>
                  <w:spacing w:after="3" w:line="262" w:lineRule="auto"/>
                  <w:ind w:right="3221" w:firstLine="0"/>
                  <w:jc w:val="center"/>
                </w:pPr>
              </w:p>
            </w:tc>
            <w:tc>
              <w:tcPr>
                <w:tcW w:w="1559" w:type="dxa"/>
              </w:tcPr>
              <w:p w:rsidR="00D54F1C" w:rsidRDefault="00D54F1C" w:rsidP="00F20A7C">
                <w:pPr>
                  <w:tabs>
                    <w:tab w:val="left" w:pos="6237"/>
                  </w:tabs>
                  <w:spacing w:after="3" w:line="262" w:lineRule="auto"/>
                  <w:ind w:right="3221" w:firstLine="0"/>
                  <w:jc w:val="center"/>
                </w:pPr>
              </w:p>
            </w:tc>
          </w:tr>
          <w:tr w:rsidR="0074085D" w:rsidTr="005D67F6">
            <w:tc>
              <w:tcPr>
                <w:tcW w:w="236" w:type="dxa"/>
              </w:tcPr>
              <w:p w:rsidR="0074085D" w:rsidRDefault="0074085D" w:rsidP="00F20A7C">
                <w:pPr>
                  <w:tabs>
                    <w:tab w:val="left" w:pos="6237"/>
                  </w:tabs>
                  <w:spacing w:after="3" w:line="262" w:lineRule="auto"/>
                  <w:ind w:right="3221" w:firstLine="0"/>
                  <w:jc w:val="center"/>
                </w:pPr>
              </w:p>
            </w:tc>
            <w:tc>
              <w:tcPr>
                <w:tcW w:w="3303" w:type="dxa"/>
              </w:tcPr>
              <w:p w:rsidR="0074085D" w:rsidRDefault="0074085D" w:rsidP="00F20A7C">
                <w:pPr>
                  <w:tabs>
                    <w:tab w:val="left" w:pos="6237"/>
                  </w:tabs>
                  <w:spacing w:after="3" w:line="262" w:lineRule="auto"/>
                  <w:ind w:right="3221" w:firstLine="0"/>
                  <w:jc w:val="center"/>
                </w:pPr>
              </w:p>
            </w:tc>
            <w:tc>
              <w:tcPr>
                <w:tcW w:w="3969" w:type="dxa"/>
              </w:tcPr>
              <w:p w:rsidR="0074085D" w:rsidRDefault="0074085D" w:rsidP="00F20A7C">
                <w:pPr>
                  <w:tabs>
                    <w:tab w:val="left" w:pos="6237"/>
                  </w:tabs>
                  <w:spacing w:after="3" w:line="262" w:lineRule="auto"/>
                  <w:ind w:right="3221" w:firstLine="0"/>
                  <w:jc w:val="center"/>
                </w:pPr>
              </w:p>
            </w:tc>
            <w:tc>
              <w:tcPr>
                <w:tcW w:w="1842" w:type="dxa"/>
              </w:tcPr>
              <w:p w:rsidR="0074085D" w:rsidRDefault="0074085D" w:rsidP="00F20A7C">
                <w:pPr>
                  <w:tabs>
                    <w:tab w:val="left" w:pos="6237"/>
                  </w:tabs>
                  <w:spacing w:after="3" w:line="262" w:lineRule="auto"/>
                  <w:ind w:right="3221" w:firstLine="0"/>
                  <w:jc w:val="center"/>
                </w:pPr>
              </w:p>
            </w:tc>
            <w:tc>
              <w:tcPr>
                <w:tcW w:w="2071" w:type="dxa"/>
              </w:tcPr>
              <w:p w:rsidR="0074085D" w:rsidRDefault="0074085D" w:rsidP="00F20A7C">
                <w:pPr>
                  <w:tabs>
                    <w:tab w:val="left" w:pos="6237"/>
                  </w:tabs>
                  <w:spacing w:after="3" w:line="262" w:lineRule="auto"/>
                  <w:ind w:right="3221" w:firstLine="0"/>
                  <w:jc w:val="center"/>
                </w:pPr>
              </w:p>
            </w:tc>
            <w:tc>
              <w:tcPr>
                <w:tcW w:w="2182" w:type="dxa"/>
              </w:tcPr>
              <w:p w:rsidR="0074085D" w:rsidRDefault="0074085D" w:rsidP="00F20A7C">
                <w:pPr>
                  <w:tabs>
                    <w:tab w:val="left" w:pos="6237"/>
                  </w:tabs>
                  <w:spacing w:after="3" w:line="262" w:lineRule="auto"/>
                  <w:ind w:right="3221" w:firstLine="0"/>
                  <w:jc w:val="center"/>
                </w:pPr>
              </w:p>
            </w:tc>
            <w:tc>
              <w:tcPr>
                <w:tcW w:w="1559" w:type="dxa"/>
              </w:tcPr>
              <w:p w:rsidR="0074085D" w:rsidRDefault="0074085D" w:rsidP="00F20A7C">
                <w:pPr>
                  <w:tabs>
                    <w:tab w:val="left" w:pos="6237"/>
                  </w:tabs>
                  <w:spacing w:after="3" w:line="262" w:lineRule="auto"/>
                  <w:ind w:right="3221" w:firstLine="0"/>
                  <w:jc w:val="center"/>
                </w:pPr>
              </w:p>
            </w:tc>
          </w:tr>
          <w:tr w:rsidR="00B45EB5" w:rsidTr="005D67F6">
            <w:tc>
              <w:tcPr>
                <w:tcW w:w="236" w:type="dxa"/>
              </w:tcPr>
              <w:p w:rsidR="00D54F1C" w:rsidRDefault="00D54F1C" w:rsidP="00F20A7C">
                <w:pPr>
                  <w:tabs>
                    <w:tab w:val="left" w:pos="6237"/>
                  </w:tabs>
                  <w:spacing w:after="3" w:line="262" w:lineRule="auto"/>
                  <w:ind w:right="3221" w:firstLine="0"/>
                  <w:jc w:val="center"/>
                </w:pPr>
              </w:p>
            </w:tc>
            <w:tc>
              <w:tcPr>
                <w:tcW w:w="3303" w:type="dxa"/>
              </w:tcPr>
              <w:p w:rsidR="00D54F1C" w:rsidRDefault="00D54F1C" w:rsidP="00F20A7C">
                <w:pPr>
                  <w:tabs>
                    <w:tab w:val="left" w:pos="6237"/>
                  </w:tabs>
                  <w:spacing w:after="3" w:line="262" w:lineRule="auto"/>
                  <w:ind w:right="3221" w:firstLine="0"/>
                  <w:jc w:val="center"/>
                </w:pPr>
              </w:p>
            </w:tc>
            <w:tc>
              <w:tcPr>
                <w:tcW w:w="3969" w:type="dxa"/>
              </w:tcPr>
              <w:p w:rsidR="00D54F1C" w:rsidRDefault="00D54F1C" w:rsidP="00F20A7C">
                <w:pPr>
                  <w:tabs>
                    <w:tab w:val="left" w:pos="6237"/>
                  </w:tabs>
                  <w:spacing w:after="3" w:line="262" w:lineRule="auto"/>
                  <w:ind w:right="3221" w:firstLine="0"/>
                  <w:jc w:val="center"/>
                </w:pPr>
              </w:p>
            </w:tc>
            <w:tc>
              <w:tcPr>
                <w:tcW w:w="1842" w:type="dxa"/>
              </w:tcPr>
              <w:p w:rsidR="00D54F1C" w:rsidRDefault="00D54F1C" w:rsidP="00F20A7C">
                <w:pPr>
                  <w:tabs>
                    <w:tab w:val="left" w:pos="6237"/>
                  </w:tabs>
                  <w:spacing w:after="3" w:line="262" w:lineRule="auto"/>
                  <w:ind w:right="3221" w:firstLine="0"/>
                  <w:jc w:val="center"/>
                </w:pPr>
              </w:p>
            </w:tc>
            <w:tc>
              <w:tcPr>
                <w:tcW w:w="2071" w:type="dxa"/>
              </w:tcPr>
              <w:p w:rsidR="00D54F1C" w:rsidRDefault="00D54F1C" w:rsidP="00F20A7C">
                <w:pPr>
                  <w:tabs>
                    <w:tab w:val="left" w:pos="6237"/>
                  </w:tabs>
                  <w:spacing w:after="3" w:line="262" w:lineRule="auto"/>
                  <w:ind w:right="3221" w:firstLine="0"/>
                  <w:jc w:val="center"/>
                </w:pPr>
              </w:p>
            </w:tc>
            <w:tc>
              <w:tcPr>
                <w:tcW w:w="2182" w:type="dxa"/>
              </w:tcPr>
              <w:p w:rsidR="00D54F1C" w:rsidRDefault="00D54F1C" w:rsidP="00F20A7C">
                <w:pPr>
                  <w:tabs>
                    <w:tab w:val="left" w:pos="6237"/>
                  </w:tabs>
                  <w:spacing w:after="3" w:line="262" w:lineRule="auto"/>
                  <w:ind w:right="3221" w:firstLine="0"/>
                  <w:jc w:val="center"/>
                </w:pPr>
              </w:p>
            </w:tc>
            <w:tc>
              <w:tcPr>
                <w:tcW w:w="1559" w:type="dxa"/>
              </w:tcPr>
              <w:p w:rsidR="00D54F1C" w:rsidRDefault="00D54F1C" w:rsidP="00F20A7C">
                <w:pPr>
                  <w:tabs>
                    <w:tab w:val="left" w:pos="6237"/>
                  </w:tabs>
                  <w:spacing w:after="3" w:line="262" w:lineRule="auto"/>
                  <w:ind w:right="3221" w:firstLine="0"/>
                  <w:jc w:val="center"/>
                </w:pPr>
              </w:p>
            </w:tc>
          </w:tr>
          <w:tr w:rsidR="00E429AD" w:rsidTr="00585A4C">
            <w:tc>
              <w:tcPr>
                <w:tcW w:w="15162" w:type="dxa"/>
                <w:gridSpan w:val="7"/>
              </w:tcPr>
              <w:p w:rsidR="00E429AD" w:rsidRPr="005D67F6" w:rsidRDefault="00E429AD" w:rsidP="00F20A7C">
                <w:pPr>
                  <w:tabs>
                    <w:tab w:val="left" w:pos="6237"/>
                  </w:tabs>
                  <w:spacing w:after="3" w:line="262" w:lineRule="auto"/>
                  <w:ind w:right="3221" w:firstLine="0"/>
                  <w:jc w:val="center"/>
                </w:pPr>
                <w:r>
                  <w:rPr>
                    <w:lang w:val="en-US"/>
                  </w:rPr>
                  <w:t>III</w:t>
                </w:r>
                <w:r w:rsidRPr="005D67F6">
                  <w:t>.</w:t>
                </w:r>
                <w:r w:rsidR="005D67F6">
                  <w:t xml:space="preserve"> Доступность услуг для инвалидов</w:t>
                </w: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74085D" w:rsidTr="005D67F6">
            <w:tc>
              <w:tcPr>
                <w:tcW w:w="236" w:type="dxa"/>
              </w:tcPr>
              <w:p w:rsidR="0074085D" w:rsidRDefault="0074085D" w:rsidP="00F20A7C">
                <w:pPr>
                  <w:tabs>
                    <w:tab w:val="left" w:pos="6237"/>
                  </w:tabs>
                  <w:spacing w:after="3" w:line="262" w:lineRule="auto"/>
                  <w:ind w:right="3221" w:firstLine="0"/>
                  <w:jc w:val="center"/>
                </w:pPr>
              </w:p>
            </w:tc>
            <w:tc>
              <w:tcPr>
                <w:tcW w:w="3303" w:type="dxa"/>
              </w:tcPr>
              <w:p w:rsidR="0074085D" w:rsidRDefault="0074085D" w:rsidP="00F20A7C">
                <w:pPr>
                  <w:tabs>
                    <w:tab w:val="left" w:pos="6237"/>
                  </w:tabs>
                  <w:spacing w:after="3" w:line="262" w:lineRule="auto"/>
                  <w:ind w:right="3221" w:firstLine="0"/>
                  <w:jc w:val="center"/>
                </w:pPr>
              </w:p>
            </w:tc>
            <w:tc>
              <w:tcPr>
                <w:tcW w:w="3969" w:type="dxa"/>
              </w:tcPr>
              <w:p w:rsidR="0074085D" w:rsidRDefault="0074085D" w:rsidP="00F20A7C">
                <w:pPr>
                  <w:tabs>
                    <w:tab w:val="left" w:pos="6237"/>
                  </w:tabs>
                  <w:spacing w:after="3" w:line="262" w:lineRule="auto"/>
                  <w:ind w:right="3221" w:firstLine="0"/>
                  <w:jc w:val="center"/>
                </w:pPr>
              </w:p>
            </w:tc>
            <w:tc>
              <w:tcPr>
                <w:tcW w:w="1842" w:type="dxa"/>
              </w:tcPr>
              <w:p w:rsidR="0074085D" w:rsidRDefault="0074085D" w:rsidP="00F20A7C">
                <w:pPr>
                  <w:tabs>
                    <w:tab w:val="left" w:pos="6237"/>
                  </w:tabs>
                  <w:spacing w:after="3" w:line="262" w:lineRule="auto"/>
                  <w:ind w:right="3221" w:firstLine="0"/>
                  <w:jc w:val="center"/>
                </w:pPr>
              </w:p>
            </w:tc>
            <w:tc>
              <w:tcPr>
                <w:tcW w:w="2071" w:type="dxa"/>
              </w:tcPr>
              <w:p w:rsidR="0074085D" w:rsidRDefault="0074085D" w:rsidP="00F20A7C">
                <w:pPr>
                  <w:tabs>
                    <w:tab w:val="left" w:pos="6237"/>
                  </w:tabs>
                  <w:spacing w:after="3" w:line="262" w:lineRule="auto"/>
                  <w:ind w:right="3221" w:firstLine="0"/>
                  <w:jc w:val="center"/>
                </w:pPr>
              </w:p>
            </w:tc>
            <w:tc>
              <w:tcPr>
                <w:tcW w:w="2182" w:type="dxa"/>
              </w:tcPr>
              <w:p w:rsidR="0074085D" w:rsidRDefault="0074085D" w:rsidP="00F20A7C">
                <w:pPr>
                  <w:tabs>
                    <w:tab w:val="left" w:pos="6237"/>
                  </w:tabs>
                  <w:spacing w:after="3" w:line="262" w:lineRule="auto"/>
                  <w:ind w:right="3221" w:firstLine="0"/>
                  <w:jc w:val="center"/>
                </w:pPr>
              </w:p>
            </w:tc>
            <w:tc>
              <w:tcPr>
                <w:tcW w:w="1559" w:type="dxa"/>
              </w:tcPr>
              <w:p w:rsidR="0074085D" w:rsidRDefault="0074085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6D4B75">
            <w:tc>
              <w:tcPr>
                <w:tcW w:w="15162" w:type="dxa"/>
                <w:gridSpan w:val="7"/>
              </w:tcPr>
              <w:p w:rsidR="00E429AD" w:rsidRPr="005D67F6" w:rsidRDefault="00E429AD" w:rsidP="00F20A7C">
                <w:pPr>
                  <w:tabs>
                    <w:tab w:val="left" w:pos="6237"/>
                  </w:tabs>
                  <w:spacing w:after="3" w:line="262" w:lineRule="auto"/>
                  <w:ind w:right="3221" w:firstLine="0"/>
                  <w:jc w:val="center"/>
                </w:pPr>
                <w:r>
                  <w:rPr>
                    <w:lang w:val="en-US"/>
                  </w:rPr>
                  <w:t>IV.</w:t>
                </w:r>
                <w:r w:rsidR="005D67F6">
                  <w:t xml:space="preserve"> Доброжелательность, вежливость работников</w:t>
                </w: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A235AA">
            <w:tc>
              <w:tcPr>
                <w:tcW w:w="15162" w:type="dxa"/>
                <w:gridSpan w:val="7"/>
              </w:tcPr>
              <w:p w:rsidR="00E429AD" w:rsidRPr="005D67F6" w:rsidRDefault="00E429AD" w:rsidP="00F20A7C">
                <w:pPr>
                  <w:tabs>
                    <w:tab w:val="left" w:pos="6237"/>
                  </w:tabs>
                  <w:spacing w:after="3" w:line="262" w:lineRule="auto"/>
                  <w:ind w:right="3221" w:firstLine="0"/>
                  <w:jc w:val="center"/>
                </w:pPr>
                <w:r>
                  <w:rPr>
                    <w:lang w:val="en-US"/>
                  </w:rPr>
                  <w:t>V</w:t>
                </w:r>
                <w:r w:rsidRPr="005D67F6">
                  <w:t>.</w:t>
                </w:r>
                <w:r w:rsidR="005D67F6">
                  <w:t xml:space="preserve"> Удовлетворенность условиями ведения образовательной деятельности организацией</w:t>
                </w: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r w:rsidR="00E429AD" w:rsidTr="005D67F6">
            <w:tc>
              <w:tcPr>
                <w:tcW w:w="236" w:type="dxa"/>
              </w:tcPr>
              <w:p w:rsidR="00E429AD" w:rsidRDefault="00E429AD" w:rsidP="00F20A7C">
                <w:pPr>
                  <w:tabs>
                    <w:tab w:val="left" w:pos="6237"/>
                  </w:tabs>
                  <w:spacing w:after="3" w:line="262" w:lineRule="auto"/>
                  <w:ind w:right="3221" w:firstLine="0"/>
                  <w:jc w:val="center"/>
                </w:pPr>
              </w:p>
            </w:tc>
            <w:tc>
              <w:tcPr>
                <w:tcW w:w="3303" w:type="dxa"/>
              </w:tcPr>
              <w:p w:rsidR="00E429AD" w:rsidRDefault="00E429AD" w:rsidP="00F20A7C">
                <w:pPr>
                  <w:tabs>
                    <w:tab w:val="left" w:pos="6237"/>
                  </w:tabs>
                  <w:spacing w:after="3" w:line="262" w:lineRule="auto"/>
                  <w:ind w:right="3221" w:firstLine="0"/>
                  <w:jc w:val="center"/>
                </w:pPr>
              </w:p>
            </w:tc>
            <w:tc>
              <w:tcPr>
                <w:tcW w:w="3969" w:type="dxa"/>
              </w:tcPr>
              <w:p w:rsidR="00E429AD" w:rsidRDefault="00E429AD" w:rsidP="00F20A7C">
                <w:pPr>
                  <w:tabs>
                    <w:tab w:val="left" w:pos="6237"/>
                  </w:tabs>
                  <w:spacing w:after="3" w:line="262" w:lineRule="auto"/>
                  <w:ind w:right="3221" w:firstLine="0"/>
                  <w:jc w:val="center"/>
                </w:pPr>
              </w:p>
            </w:tc>
            <w:tc>
              <w:tcPr>
                <w:tcW w:w="1842" w:type="dxa"/>
              </w:tcPr>
              <w:p w:rsidR="00E429AD" w:rsidRDefault="00E429AD" w:rsidP="00F20A7C">
                <w:pPr>
                  <w:tabs>
                    <w:tab w:val="left" w:pos="6237"/>
                  </w:tabs>
                  <w:spacing w:after="3" w:line="262" w:lineRule="auto"/>
                  <w:ind w:right="3221" w:firstLine="0"/>
                  <w:jc w:val="center"/>
                </w:pPr>
              </w:p>
            </w:tc>
            <w:tc>
              <w:tcPr>
                <w:tcW w:w="2071" w:type="dxa"/>
              </w:tcPr>
              <w:p w:rsidR="00E429AD" w:rsidRDefault="00E429AD" w:rsidP="00F20A7C">
                <w:pPr>
                  <w:tabs>
                    <w:tab w:val="left" w:pos="6237"/>
                  </w:tabs>
                  <w:spacing w:after="3" w:line="262" w:lineRule="auto"/>
                  <w:ind w:right="3221" w:firstLine="0"/>
                  <w:jc w:val="center"/>
                </w:pPr>
              </w:p>
            </w:tc>
            <w:tc>
              <w:tcPr>
                <w:tcW w:w="2182" w:type="dxa"/>
              </w:tcPr>
              <w:p w:rsidR="00E429AD" w:rsidRDefault="00E429AD" w:rsidP="00F20A7C">
                <w:pPr>
                  <w:tabs>
                    <w:tab w:val="left" w:pos="6237"/>
                  </w:tabs>
                  <w:spacing w:after="3" w:line="262" w:lineRule="auto"/>
                  <w:ind w:right="3221" w:firstLine="0"/>
                  <w:jc w:val="center"/>
                </w:pPr>
              </w:p>
            </w:tc>
            <w:tc>
              <w:tcPr>
                <w:tcW w:w="1559" w:type="dxa"/>
              </w:tcPr>
              <w:p w:rsidR="00E429AD" w:rsidRDefault="00E429AD" w:rsidP="00F20A7C">
                <w:pPr>
                  <w:tabs>
                    <w:tab w:val="left" w:pos="6237"/>
                  </w:tabs>
                  <w:spacing w:after="3" w:line="262" w:lineRule="auto"/>
                  <w:ind w:right="3221" w:firstLine="0"/>
                  <w:jc w:val="center"/>
                </w:pPr>
              </w:p>
            </w:tc>
          </w:tr>
        </w:tbl>
        <w:p w:rsidR="00D54F1C" w:rsidRDefault="00D54F1C" w:rsidP="00F20A7C">
          <w:pPr>
            <w:tabs>
              <w:tab w:val="left" w:pos="6237"/>
            </w:tabs>
            <w:spacing w:after="3" w:line="262" w:lineRule="auto"/>
            <w:ind w:left="284" w:right="3221" w:firstLine="1559"/>
            <w:jc w:val="center"/>
          </w:pPr>
        </w:p>
        <w:p w:rsidR="00F20A7C" w:rsidRDefault="00F20A7C" w:rsidP="00F20A7C">
          <w:pPr>
            <w:numPr>
              <w:ilvl w:val="0"/>
              <w:numId w:val="51"/>
            </w:numPr>
            <w:spacing w:after="25" w:line="259" w:lineRule="auto"/>
            <w:ind w:right="3471" w:hanging="106"/>
            <w:jc w:val="left"/>
          </w:pPr>
          <w:r>
            <w:t>Дата утверждения указываетс</w:t>
          </w:r>
          <w:r w:rsidR="00E429AD">
            <w:t>я в формате ДД.ММ.ГГГГ (пример -</w:t>
          </w:r>
          <w:r>
            <w:t xml:space="preserve"> 16 января 2023 г.).</w:t>
          </w:r>
        </w:p>
        <w:p w:rsidR="00E429AD" w:rsidRDefault="00F20A7C" w:rsidP="00F20A7C">
          <w:pPr>
            <w:numPr>
              <w:ilvl w:val="0"/>
              <w:numId w:val="51"/>
            </w:numPr>
            <w:spacing w:after="52" w:line="259" w:lineRule="auto"/>
            <w:ind w:right="3471" w:hanging="106"/>
            <w:jc w:val="left"/>
          </w:pPr>
          <w:r>
            <w:t xml:space="preserve">Форма Плана утверждена постановлением Правительства Российской Федерации от 17 апреля 2018 г. № 457. </w:t>
          </w:r>
        </w:p>
        <w:p w:rsidR="00F20A7C" w:rsidRDefault="00F20A7C" w:rsidP="00F20A7C">
          <w:pPr>
            <w:numPr>
              <w:ilvl w:val="0"/>
              <w:numId w:val="51"/>
            </w:numPr>
            <w:spacing w:after="52" w:line="259" w:lineRule="auto"/>
            <w:ind w:right="3471" w:hanging="106"/>
            <w:jc w:val="left"/>
          </w:pPr>
          <w:r>
            <w:t xml:space="preserve"> Столбцы заполняются по мере исполнения мероприятий утвержденного Плана.</w:t>
          </w:r>
        </w:p>
        <w:p w:rsidR="00F20A7C" w:rsidRDefault="00F20A7C" w:rsidP="00FD33BD">
          <w:pPr>
            <w:ind w:left="96" w:firstLine="566"/>
            <w:rPr>
              <w:sz w:val="28"/>
            </w:rPr>
          </w:pPr>
        </w:p>
        <w:p w:rsidR="00EA466E" w:rsidRPr="00FC3743" w:rsidRDefault="00EA466E" w:rsidP="00FD33BD">
          <w:pPr>
            <w:ind w:left="96" w:firstLine="566"/>
            <w:rPr>
              <w:sz w:val="28"/>
            </w:rPr>
          </w:pPr>
        </w:p>
        <w:p w:rsidR="00FD33BD" w:rsidRPr="00FC3743" w:rsidRDefault="00FD33BD" w:rsidP="00FD33BD">
          <w:pPr>
            <w:ind w:left="96" w:firstLine="566"/>
            <w:rPr>
              <w:sz w:val="28"/>
            </w:rPr>
          </w:pPr>
          <w:r w:rsidRPr="00FC3743">
            <w:rPr>
              <w:sz w:val="28"/>
            </w:rPr>
            <w:t xml:space="preserve">Приложение: в </w:t>
          </w:r>
          <w:r w:rsidR="00FC3743" w:rsidRPr="00FC3743">
            <w:rPr>
              <w:sz w:val="28"/>
            </w:rPr>
            <w:t>73</w:t>
          </w:r>
          <w:r w:rsidRPr="00FC3743">
            <w:rPr>
              <w:sz w:val="28"/>
            </w:rPr>
            <w:t xml:space="preserve">-х </w:t>
          </w:r>
          <w:r w:rsidR="00FC3743" w:rsidRPr="00FC3743">
            <w:rPr>
              <w:sz w:val="28"/>
            </w:rPr>
            <w:t xml:space="preserve">л.в 1 </w:t>
          </w:r>
          <w:r w:rsidRPr="00FC3743">
            <w:rPr>
              <w:sz w:val="28"/>
            </w:rPr>
            <w:t>экз.</w:t>
          </w:r>
        </w:p>
        <w:p w:rsidR="00FD33BD" w:rsidRPr="00FC3743" w:rsidRDefault="00FD33BD" w:rsidP="00FD33BD">
          <w:pPr>
            <w:ind w:left="96" w:firstLine="566"/>
            <w:rPr>
              <w:sz w:val="28"/>
            </w:rPr>
          </w:pPr>
        </w:p>
        <w:p w:rsidR="00FD33BD" w:rsidRPr="00FC3743" w:rsidRDefault="00FD33BD" w:rsidP="00FD33BD">
          <w:pPr>
            <w:ind w:left="96" w:firstLine="566"/>
            <w:rPr>
              <w:sz w:val="28"/>
            </w:rPr>
          </w:pPr>
        </w:p>
        <w:p w:rsidR="00FD33BD" w:rsidRPr="00FC3743" w:rsidRDefault="00FD33BD" w:rsidP="00FD33BD">
          <w:pPr>
            <w:ind w:left="96" w:firstLine="566"/>
            <w:rPr>
              <w:sz w:val="28"/>
            </w:rPr>
          </w:pPr>
        </w:p>
        <w:p w:rsidR="00E429AD" w:rsidRDefault="00E429AD" w:rsidP="00FD33BD">
          <w:pPr>
            <w:ind w:firstLine="567"/>
            <w:rPr>
              <w:sz w:val="28"/>
            </w:rPr>
          </w:pPr>
        </w:p>
        <w:p w:rsidR="0074085D" w:rsidRDefault="0074085D" w:rsidP="00FD33BD">
          <w:pPr>
            <w:ind w:firstLine="567"/>
            <w:rPr>
              <w:sz w:val="28"/>
            </w:rPr>
          </w:pPr>
        </w:p>
        <w:p w:rsidR="0074085D" w:rsidRDefault="0074085D" w:rsidP="00FD33BD">
          <w:pPr>
            <w:ind w:firstLine="567"/>
            <w:rPr>
              <w:sz w:val="28"/>
            </w:rPr>
            <w:sectPr w:rsidR="0074085D" w:rsidSect="00E429AD">
              <w:pgSz w:w="16838" w:h="11906" w:orient="landscape"/>
              <w:pgMar w:top="568" w:right="284" w:bottom="1701" w:left="1134" w:header="708" w:footer="708" w:gutter="0"/>
              <w:cols w:space="708"/>
              <w:docGrid w:linePitch="360"/>
            </w:sectPr>
          </w:pPr>
        </w:p>
        <w:p w:rsidR="00A86544" w:rsidRDefault="00EA466E" w:rsidP="00A86544">
          <w:pPr>
            <w:spacing w:after="160" w:line="259" w:lineRule="auto"/>
            <w:ind w:firstLine="0"/>
            <w:jc w:val="left"/>
          </w:pPr>
        </w:p>
      </w:sdtContent>
    </w:sdt>
    <w:sdt>
      <w:sdtPr>
        <w:rPr>
          <w:rFonts w:ascii="Times New Roman" w:eastAsia="Times New Roman" w:hAnsi="Times New Roman" w:cs="Times New Roman"/>
          <w:color w:val="auto"/>
          <w:sz w:val="28"/>
          <w:szCs w:val="28"/>
        </w:rPr>
        <w:id w:val="1892536901"/>
        <w:docPartObj>
          <w:docPartGallery w:val="Table of Contents"/>
          <w:docPartUnique/>
        </w:docPartObj>
      </w:sdtPr>
      <w:sdtEndPr>
        <w:rPr>
          <w:b/>
          <w:bCs/>
          <w:sz w:val="24"/>
        </w:rPr>
      </w:sdtEndPr>
      <w:sdtContent>
        <w:p w:rsidR="0074085D" w:rsidRPr="0074085D" w:rsidRDefault="0074085D" w:rsidP="0074085D">
          <w:pPr>
            <w:pStyle w:val="af4"/>
            <w:jc w:val="center"/>
            <w:rPr>
              <w:rFonts w:ascii="Times New Roman" w:eastAsia="Times New Roman" w:hAnsi="Times New Roman" w:cs="Times New Roman"/>
              <w:sz w:val="28"/>
              <w:szCs w:val="28"/>
            </w:rPr>
          </w:pPr>
          <w:sdt>
            <w:sdtPr>
              <w:rPr>
                <w:rFonts w:ascii="Times New Roman" w:eastAsia="Times New Roman" w:hAnsi="Times New Roman" w:cs="Times New Roman"/>
                <w:sz w:val="28"/>
                <w:szCs w:val="28"/>
              </w:rPr>
              <w:alias w:val="Название"/>
              <w:id w:val="-1704864950"/>
              <w:dataBinding w:prefixMappings="xmlns:ns0='http://schemas.openxmlformats.org/package/2006/metadata/core-properties' xmlns:ns1='http://purl.org/dc/elements/1.1/'" w:xpath="/ns0:coreProperties[1]/ns1:title[1]" w:storeItemID="{6C3C8BC8-F283-45AE-878A-BAB7291924A1}"/>
              <w:text/>
            </w:sdtPr>
            <w:sdtContent>
              <w:r w:rsidRPr="0074085D">
                <w:rPr>
                  <w:rFonts w:ascii="Times New Roman" w:eastAsia="Times New Roman" w:hAnsi="Times New Roman" w:cs="Times New Roman"/>
                  <w:sz w:val="28"/>
                  <w:szCs w:val="28"/>
                </w:rPr>
                <w:t>Аналитический отчет по результатам</w:t>
              </w:r>
            </w:sdtContent>
          </w:sdt>
          <w:r w:rsidRPr="0074085D">
            <w:rPr>
              <w:rFonts w:ascii="Times New Roman" w:eastAsia="Times New Roman" w:hAnsi="Times New Roman" w:cs="Times New Roman"/>
              <w:sz w:val="28"/>
              <w:szCs w:val="28"/>
            </w:rPr>
            <w:t xml:space="preserve">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w:t>
          </w:r>
          <w:r>
            <w:rPr>
              <w:rFonts w:ascii="Times New Roman" w:eastAsia="Times New Roman" w:hAnsi="Times New Roman" w:cs="Times New Roman"/>
              <w:sz w:val="28"/>
              <w:szCs w:val="28"/>
            </w:rPr>
            <w:t>Сергокалинского района</w:t>
          </w:r>
        </w:p>
        <w:p w:rsidR="00C029E1" w:rsidRPr="00B91213" w:rsidRDefault="00C029E1">
          <w:pPr>
            <w:pStyle w:val="af4"/>
            <w:rPr>
              <w:sz w:val="28"/>
              <w:szCs w:val="28"/>
            </w:rPr>
          </w:pPr>
          <w:r w:rsidRPr="00B91213">
            <w:rPr>
              <w:sz w:val="28"/>
              <w:szCs w:val="28"/>
            </w:rPr>
            <w:t>Оглавление</w:t>
          </w:r>
        </w:p>
        <w:p w:rsidR="00C64651" w:rsidRDefault="0024520A">
          <w:pPr>
            <w:pStyle w:val="15"/>
            <w:tabs>
              <w:tab w:val="left" w:pos="1320"/>
              <w:tab w:val="right" w:leader="dot" w:pos="9344"/>
            </w:tabs>
            <w:rPr>
              <w:rFonts w:asciiTheme="minorHAnsi" w:eastAsiaTheme="minorEastAsia" w:hAnsiTheme="minorHAnsi" w:cstheme="minorBidi"/>
              <w:noProof/>
              <w:sz w:val="22"/>
              <w:szCs w:val="22"/>
            </w:rPr>
          </w:pPr>
          <w:r w:rsidRPr="00B91213">
            <w:fldChar w:fldCharType="begin"/>
          </w:r>
          <w:r w:rsidR="00C029E1" w:rsidRPr="00B91213">
            <w:instrText xml:space="preserve"> TOC \o "1-3" \h \z \u </w:instrText>
          </w:r>
          <w:r w:rsidRPr="00B91213">
            <w:fldChar w:fldCharType="separate"/>
          </w:r>
          <w:hyperlink w:anchor="_Toc112866285" w:history="1">
            <w:r w:rsidR="00C64651" w:rsidRPr="00EA206D">
              <w:rPr>
                <w:rStyle w:val="af3"/>
                <w:noProof/>
                <w14:scene3d>
                  <w14:camera w14:prst="orthographicFront"/>
                  <w14:lightRig w14:rig="threePt" w14:dir="t">
                    <w14:rot w14:lat="0" w14:lon="0" w14:rev="0"/>
                  </w14:lightRig>
                </w14:scene3d>
              </w:rPr>
              <w:t>1.</w:t>
            </w:r>
            <w:r w:rsidR="00C64651">
              <w:rPr>
                <w:rFonts w:asciiTheme="minorHAnsi" w:eastAsiaTheme="minorEastAsia" w:hAnsiTheme="minorHAnsi" w:cstheme="minorBidi"/>
                <w:noProof/>
                <w:sz w:val="22"/>
                <w:szCs w:val="22"/>
              </w:rPr>
              <w:tab/>
            </w:r>
            <w:r w:rsidR="00C64651" w:rsidRPr="00EA206D">
              <w:rPr>
                <w:rStyle w:val="af3"/>
                <w:noProof/>
              </w:rPr>
              <w:t>Методологический раздел</w:t>
            </w:r>
            <w:r w:rsidR="00C64651">
              <w:rPr>
                <w:noProof/>
                <w:webHidden/>
              </w:rPr>
              <w:tab/>
            </w:r>
            <w:r w:rsidR="00C64651">
              <w:rPr>
                <w:noProof/>
                <w:webHidden/>
              </w:rPr>
              <w:fldChar w:fldCharType="begin"/>
            </w:r>
            <w:r w:rsidR="00C64651">
              <w:rPr>
                <w:noProof/>
                <w:webHidden/>
              </w:rPr>
              <w:instrText xml:space="preserve"> PAGEREF _Toc112866285 \h </w:instrText>
            </w:r>
            <w:r w:rsidR="00C64651">
              <w:rPr>
                <w:noProof/>
                <w:webHidden/>
              </w:rPr>
            </w:r>
            <w:r w:rsidR="00C64651">
              <w:rPr>
                <w:noProof/>
                <w:webHidden/>
              </w:rPr>
              <w:fldChar w:fldCharType="separate"/>
            </w:r>
            <w:r w:rsidR="00C71B55">
              <w:rPr>
                <w:noProof/>
                <w:webHidden/>
              </w:rPr>
              <w:t>3</w:t>
            </w:r>
            <w:r w:rsidR="00C64651">
              <w:rPr>
                <w:noProof/>
                <w:webHidden/>
              </w:rPr>
              <w:fldChar w:fldCharType="end"/>
            </w:r>
          </w:hyperlink>
        </w:p>
        <w:p w:rsidR="00C64651" w:rsidRDefault="00EA466E">
          <w:pPr>
            <w:pStyle w:val="15"/>
            <w:tabs>
              <w:tab w:val="left" w:pos="1320"/>
              <w:tab w:val="right" w:leader="dot" w:pos="9344"/>
            </w:tabs>
            <w:rPr>
              <w:rFonts w:asciiTheme="minorHAnsi" w:eastAsiaTheme="minorEastAsia" w:hAnsiTheme="minorHAnsi" w:cstheme="minorBidi"/>
              <w:noProof/>
              <w:sz w:val="22"/>
              <w:szCs w:val="22"/>
            </w:rPr>
          </w:pPr>
          <w:hyperlink w:anchor="_Toc112866286" w:history="1">
            <w:r w:rsidR="00C64651" w:rsidRPr="00EA206D">
              <w:rPr>
                <w:rStyle w:val="af3"/>
                <w:noProof/>
                <w14:scene3d>
                  <w14:camera w14:prst="orthographicFront"/>
                  <w14:lightRig w14:rig="threePt" w14:dir="t">
                    <w14:rot w14:lat="0" w14:lon="0" w14:rev="0"/>
                  </w14:lightRig>
                </w14:scene3d>
              </w:rPr>
              <w:t>2.</w:t>
            </w:r>
            <w:r w:rsidR="00C64651">
              <w:rPr>
                <w:rFonts w:asciiTheme="minorHAnsi" w:eastAsiaTheme="minorEastAsia" w:hAnsiTheme="minorHAnsi" w:cstheme="minorBidi"/>
                <w:noProof/>
                <w:sz w:val="22"/>
                <w:szCs w:val="22"/>
              </w:rPr>
              <w:tab/>
            </w:r>
            <w:r w:rsidR="00C64651" w:rsidRPr="00EA206D">
              <w:rPr>
                <w:rStyle w:val="af3"/>
                <w:noProof/>
              </w:rPr>
              <w:t>Результаты проведения независимой оценки качества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_Toc112866286 \h </w:instrText>
            </w:r>
            <w:r w:rsidR="00C64651">
              <w:rPr>
                <w:noProof/>
                <w:webHidden/>
              </w:rPr>
            </w:r>
            <w:r w:rsidR="00C64651">
              <w:rPr>
                <w:noProof/>
                <w:webHidden/>
              </w:rPr>
              <w:fldChar w:fldCharType="separate"/>
            </w:r>
            <w:r w:rsidR="00C71B55">
              <w:rPr>
                <w:noProof/>
                <w:webHidden/>
              </w:rPr>
              <w:t>110</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87" w:history="1">
            <w:r w:rsidR="00C64651" w:rsidRPr="00EA206D">
              <w:rPr>
                <w:rStyle w:val="af3"/>
                <w:noProof/>
              </w:rPr>
              <w:t>2.1. Оценка по критерию «Открытость и доступность информации об организации»</w:t>
            </w:r>
            <w:r w:rsidR="00C64651">
              <w:rPr>
                <w:noProof/>
                <w:webHidden/>
              </w:rPr>
              <w:tab/>
            </w:r>
            <w:r w:rsidR="00C64651">
              <w:rPr>
                <w:noProof/>
                <w:webHidden/>
              </w:rPr>
              <w:fldChar w:fldCharType="begin"/>
            </w:r>
            <w:r w:rsidR="00C64651">
              <w:rPr>
                <w:noProof/>
                <w:webHidden/>
              </w:rPr>
              <w:instrText xml:space="preserve"> PAGEREF _Toc112866287 \h </w:instrText>
            </w:r>
            <w:r w:rsidR="00C64651">
              <w:rPr>
                <w:noProof/>
                <w:webHidden/>
              </w:rPr>
            </w:r>
            <w:r w:rsidR="00C64651">
              <w:rPr>
                <w:noProof/>
                <w:webHidden/>
              </w:rPr>
              <w:fldChar w:fldCharType="separate"/>
            </w:r>
            <w:r w:rsidR="00C71B55">
              <w:rPr>
                <w:noProof/>
                <w:webHidden/>
              </w:rPr>
              <w:t>110</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88" w:history="1">
            <w:r w:rsidR="00C64651" w:rsidRPr="00EA206D">
              <w:rPr>
                <w:rStyle w:val="af3"/>
                <w:noProof/>
              </w:rPr>
              <w:t>2.2. Оценка по критерию «Комфортность условий предоставления услуг»</w:t>
            </w:r>
            <w:r w:rsidR="00C64651">
              <w:rPr>
                <w:noProof/>
                <w:webHidden/>
              </w:rPr>
              <w:tab/>
            </w:r>
            <w:r w:rsidR="00C64651">
              <w:rPr>
                <w:noProof/>
                <w:webHidden/>
              </w:rPr>
              <w:fldChar w:fldCharType="begin"/>
            </w:r>
            <w:r w:rsidR="00C64651">
              <w:rPr>
                <w:noProof/>
                <w:webHidden/>
              </w:rPr>
              <w:instrText xml:space="preserve"> PAGEREF _Toc112866288 \h </w:instrText>
            </w:r>
            <w:r w:rsidR="00C64651">
              <w:rPr>
                <w:noProof/>
                <w:webHidden/>
              </w:rPr>
            </w:r>
            <w:r w:rsidR="00C64651">
              <w:rPr>
                <w:noProof/>
                <w:webHidden/>
              </w:rPr>
              <w:fldChar w:fldCharType="separate"/>
            </w:r>
            <w:r w:rsidR="00C71B55">
              <w:rPr>
                <w:noProof/>
                <w:webHidden/>
              </w:rPr>
              <w:t>218</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89" w:history="1">
            <w:r w:rsidR="00C64651" w:rsidRPr="00EA206D">
              <w:rPr>
                <w:rStyle w:val="af3"/>
                <w:noProof/>
                <w:lang w:eastAsia="zh-CN"/>
              </w:rPr>
              <w:t>2.3. Оценка по критерию «Доступность услуг для инвалидов»</w:t>
            </w:r>
            <w:r w:rsidR="00C64651">
              <w:rPr>
                <w:noProof/>
                <w:webHidden/>
              </w:rPr>
              <w:tab/>
            </w:r>
            <w:r w:rsidR="00C64651">
              <w:rPr>
                <w:noProof/>
                <w:webHidden/>
              </w:rPr>
              <w:fldChar w:fldCharType="begin"/>
            </w:r>
            <w:r w:rsidR="00C64651">
              <w:rPr>
                <w:noProof/>
                <w:webHidden/>
              </w:rPr>
              <w:instrText xml:space="preserve"> PAGEREF _Toc112866289 \h </w:instrText>
            </w:r>
            <w:r w:rsidR="00C64651">
              <w:rPr>
                <w:noProof/>
                <w:webHidden/>
              </w:rPr>
            </w:r>
            <w:r w:rsidR="00C64651">
              <w:rPr>
                <w:noProof/>
                <w:webHidden/>
              </w:rPr>
              <w:fldChar w:fldCharType="separate"/>
            </w:r>
            <w:r w:rsidR="00C71B55">
              <w:rPr>
                <w:noProof/>
                <w:webHidden/>
              </w:rPr>
              <w:t>297</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90" w:history="1">
            <w:r w:rsidR="00C64651" w:rsidRPr="00EA206D">
              <w:rPr>
                <w:rStyle w:val="af3"/>
                <w:noProof/>
                <w:lang w:eastAsia="zh-CN"/>
              </w:rPr>
              <w:t>2.4. Оценка по критерию «Доброжелательность, вежливость работников организации»</w:t>
            </w:r>
            <w:r w:rsidR="00C64651">
              <w:rPr>
                <w:noProof/>
                <w:webHidden/>
              </w:rPr>
              <w:tab/>
            </w:r>
            <w:r w:rsidR="00C64651">
              <w:rPr>
                <w:noProof/>
                <w:webHidden/>
              </w:rPr>
              <w:fldChar w:fldCharType="begin"/>
            </w:r>
            <w:r w:rsidR="00C64651">
              <w:rPr>
                <w:noProof/>
                <w:webHidden/>
              </w:rPr>
              <w:instrText xml:space="preserve"> PAGEREF _Toc112866290 \h </w:instrText>
            </w:r>
            <w:r w:rsidR="00C64651">
              <w:rPr>
                <w:noProof/>
                <w:webHidden/>
              </w:rPr>
            </w:r>
            <w:r w:rsidR="00C64651">
              <w:rPr>
                <w:noProof/>
                <w:webHidden/>
              </w:rPr>
              <w:fldChar w:fldCharType="separate"/>
            </w:r>
            <w:r w:rsidR="00C71B55">
              <w:rPr>
                <w:noProof/>
                <w:webHidden/>
              </w:rPr>
              <w:t>405</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91" w:history="1">
            <w:r w:rsidR="00C64651" w:rsidRPr="00EA206D">
              <w:rPr>
                <w:rStyle w:val="af3"/>
                <w:noProof/>
                <w:lang w:eastAsia="zh-CN"/>
              </w:rPr>
              <w:t>2.5. Оценка по критерию «Удовлетворенность условиями оказания услуг»</w:t>
            </w:r>
            <w:r w:rsidR="00C64651">
              <w:rPr>
                <w:noProof/>
                <w:webHidden/>
              </w:rPr>
              <w:tab/>
            </w:r>
            <w:r w:rsidR="00C64651">
              <w:rPr>
                <w:noProof/>
                <w:webHidden/>
              </w:rPr>
              <w:fldChar w:fldCharType="begin"/>
            </w:r>
            <w:r w:rsidR="00C64651">
              <w:rPr>
                <w:noProof/>
                <w:webHidden/>
              </w:rPr>
              <w:instrText xml:space="preserve"> PAGEREF _Toc112866291 \h </w:instrText>
            </w:r>
            <w:r w:rsidR="00C64651">
              <w:rPr>
                <w:noProof/>
                <w:webHidden/>
              </w:rPr>
            </w:r>
            <w:r w:rsidR="00C64651">
              <w:rPr>
                <w:noProof/>
                <w:webHidden/>
              </w:rPr>
              <w:fldChar w:fldCharType="separate"/>
            </w:r>
            <w:r w:rsidR="00C71B55">
              <w:rPr>
                <w:noProof/>
                <w:webHidden/>
              </w:rPr>
              <w:t>510</w:t>
            </w:r>
            <w:r w:rsidR="00C64651">
              <w:rPr>
                <w:noProof/>
                <w:webHidden/>
              </w:rPr>
              <w:fldChar w:fldCharType="end"/>
            </w:r>
          </w:hyperlink>
        </w:p>
        <w:p w:rsidR="00C64651" w:rsidRDefault="00EA466E">
          <w:pPr>
            <w:pStyle w:val="23"/>
            <w:tabs>
              <w:tab w:val="left" w:pos="1540"/>
              <w:tab w:val="right" w:leader="dot" w:pos="9344"/>
            </w:tabs>
            <w:rPr>
              <w:rFonts w:asciiTheme="minorHAnsi" w:eastAsiaTheme="minorEastAsia" w:hAnsiTheme="minorHAnsi" w:cstheme="minorBidi"/>
              <w:noProof/>
              <w:sz w:val="22"/>
              <w:szCs w:val="22"/>
              <w:lang w:val="ru-RU" w:bidi="ar-SA"/>
            </w:rPr>
          </w:pPr>
          <w:hyperlink w:anchor="_Toc112866292" w:history="1">
            <w:r w:rsidR="00C64651" w:rsidRPr="00EA206D">
              <w:rPr>
                <w:rStyle w:val="af3"/>
                <w:noProof/>
                <w:lang w:eastAsia="zh-CN"/>
              </w:rPr>
              <w:t>2.6</w:t>
            </w:r>
            <w:r w:rsidR="00C64651">
              <w:rPr>
                <w:rFonts w:asciiTheme="minorHAnsi" w:eastAsiaTheme="minorEastAsia" w:hAnsiTheme="minorHAnsi" w:cstheme="minorBidi"/>
                <w:noProof/>
                <w:sz w:val="22"/>
                <w:szCs w:val="22"/>
                <w:lang w:val="ru-RU" w:bidi="ar-SA"/>
              </w:rPr>
              <w:tab/>
            </w:r>
            <w:r w:rsidR="00C64651" w:rsidRPr="00EA206D">
              <w:rPr>
                <w:rStyle w:val="af3"/>
                <w:noProof/>
                <w:lang w:eastAsia="zh-CN"/>
              </w:rPr>
              <w:t xml:space="preserve">Итоговая </w:t>
            </w:r>
            <w:r w:rsidR="00C64651" w:rsidRPr="00EA206D">
              <w:rPr>
                <w:rStyle w:val="af3"/>
                <w:noProof/>
              </w:rPr>
              <w:t>оценка</w:t>
            </w:r>
            <w:r w:rsidR="00C64651" w:rsidRPr="00EA206D">
              <w:rPr>
                <w:rStyle w:val="af3"/>
                <w:noProof/>
                <w:lang w:eastAsia="zh-CN"/>
              </w:rPr>
              <w:t xml:space="preserve"> качества условий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_Toc112866292 \h </w:instrText>
            </w:r>
            <w:r w:rsidR="00C64651">
              <w:rPr>
                <w:noProof/>
                <w:webHidden/>
              </w:rPr>
            </w:r>
            <w:r w:rsidR="00C64651">
              <w:rPr>
                <w:noProof/>
                <w:webHidden/>
              </w:rPr>
              <w:fldChar w:fldCharType="separate"/>
            </w:r>
            <w:r w:rsidR="00C71B55">
              <w:rPr>
                <w:noProof/>
                <w:webHidden/>
              </w:rPr>
              <w:t>615</w:t>
            </w:r>
            <w:r w:rsidR="00C64651">
              <w:rPr>
                <w:noProof/>
                <w:webHidden/>
              </w:rPr>
              <w:fldChar w:fldCharType="end"/>
            </w:r>
          </w:hyperlink>
        </w:p>
        <w:p w:rsidR="00C64651" w:rsidRDefault="00EA466E">
          <w:pPr>
            <w:pStyle w:val="15"/>
            <w:tabs>
              <w:tab w:val="left" w:pos="1320"/>
              <w:tab w:val="right" w:leader="dot" w:pos="9344"/>
            </w:tabs>
            <w:rPr>
              <w:rFonts w:asciiTheme="minorHAnsi" w:eastAsiaTheme="minorEastAsia" w:hAnsiTheme="minorHAnsi" w:cstheme="minorBidi"/>
              <w:noProof/>
              <w:sz w:val="22"/>
              <w:szCs w:val="22"/>
            </w:rPr>
          </w:pPr>
          <w:hyperlink w:anchor="_Toc112866293" w:history="1">
            <w:r w:rsidR="00C64651" w:rsidRPr="00EA206D">
              <w:rPr>
                <w:rStyle w:val="af3"/>
                <w:noProof/>
                <w14:scene3d>
                  <w14:camera w14:prst="orthographicFront"/>
                  <w14:lightRig w14:rig="threePt" w14:dir="t">
                    <w14:rot w14:lat="0" w14:lon="0" w14:rev="0"/>
                  </w14:lightRig>
                </w14:scene3d>
              </w:rPr>
              <w:t>3.</w:t>
            </w:r>
            <w:r w:rsidR="00C64651">
              <w:rPr>
                <w:rFonts w:asciiTheme="minorHAnsi" w:eastAsiaTheme="minorEastAsia" w:hAnsiTheme="minorHAnsi" w:cstheme="minorBidi"/>
                <w:noProof/>
                <w:sz w:val="22"/>
                <w:szCs w:val="22"/>
              </w:rPr>
              <w:tab/>
            </w:r>
            <w:r w:rsidR="00C64651" w:rsidRPr="00EA206D">
              <w:rPr>
                <w:rStyle w:val="af3"/>
                <w:noProof/>
              </w:rPr>
              <w:t>Анализ отзывов и предложений получателей услуг. Выводы и предложения по результатам проведения независимой оценки качества оказания услуг образовательными организациями</w:t>
            </w:r>
            <w:r w:rsidR="00C64651">
              <w:rPr>
                <w:noProof/>
                <w:webHidden/>
              </w:rPr>
              <w:tab/>
            </w:r>
            <w:r w:rsidR="00C64651">
              <w:rPr>
                <w:noProof/>
                <w:webHidden/>
              </w:rPr>
              <w:fldChar w:fldCharType="begin"/>
            </w:r>
            <w:r w:rsidR="00C64651">
              <w:rPr>
                <w:noProof/>
                <w:webHidden/>
              </w:rPr>
              <w:instrText xml:space="preserve"> PAGEREF _Toc112866293 \h </w:instrText>
            </w:r>
            <w:r w:rsidR="00C64651">
              <w:rPr>
                <w:noProof/>
                <w:webHidden/>
              </w:rPr>
            </w:r>
            <w:r w:rsidR="00C64651">
              <w:rPr>
                <w:noProof/>
                <w:webHidden/>
              </w:rPr>
              <w:fldChar w:fldCharType="separate"/>
            </w:r>
            <w:r w:rsidR="00C71B55">
              <w:rPr>
                <w:noProof/>
                <w:webHidden/>
              </w:rPr>
              <w:t>646</w:t>
            </w:r>
            <w:r w:rsidR="00C64651">
              <w:rPr>
                <w:noProof/>
                <w:webHidden/>
              </w:rPr>
              <w:fldChar w:fldCharType="end"/>
            </w:r>
          </w:hyperlink>
        </w:p>
        <w:p w:rsidR="00C64651" w:rsidRDefault="00EA466E">
          <w:pPr>
            <w:pStyle w:val="15"/>
            <w:tabs>
              <w:tab w:val="right" w:leader="dot" w:pos="9344"/>
            </w:tabs>
            <w:rPr>
              <w:rFonts w:asciiTheme="minorHAnsi" w:eastAsiaTheme="minorEastAsia" w:hAnsiTheme="minorHAnsi" w:cstheme="minorBidi"/>
              <w:noProof/>
              <w:sz w:val="22"/>
              <w:szCs w:val="22"/>
            </w:rPr>
          </w:pPr>
          <w:hyperlink w:anchor="_Toc112866294" w:history="1">
            <w:r w:rsidR="00C64651" w:rsidRPr="00EA206D">
              <w:rPr>
                <w:rStyle w:val="af3"/>
                <w:noProof/>
                <w:lang w:eastAsia="zh-CN"/>
              </w:rPr>
              <w:t>Приложение 1. Рабочие карты</w:t>
            </w:r>
            <w:r w:rsidR="00C64651">
              <w:rPr>
                <w:noProof/>
                <w:webHidden/>
              </w:rPr>
              <w:tab/>
            </w:r>
            <w:r w:rsidR="00C64651">
              <w:rPr>
                <w:noProof/>
                <w:webHidden/>
              </w:rPr>
              <w:fldChar w:fldCharType="begin"/>
            </w:r>
            <w:r w:rsidR="00C64651">
              <w:rPr>
                <w:noProof/>
                <w:webHidden/>
              </w:rPr>
              <w:instrText xml:space="preserve"> PAGEREF _Toc112866294 \h </w:instrText>
            </w:r>
            <w:r w:rsidR="00C64651">
              <w:rPr>
                <w:noProof/>
                <w:webHidden/>
              </w:rPr>
            </w:r>
            <w:r w:rsidR="00C64651">
              <w:rPr>
                <w:noProof/>
                <w:webHidden/>
              </w:rPr>
              <w:fldChar w:fldCharType="separate"/>
            </w:r>
            <w:r w:rsidR="00C71B55">
              <w:rPr>
                <w:noProof/>
                <w:webHidden/>
              </w:rPr>
              <w:t>1103</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95" w:history="1">
            <w:r w:rsidR="00C64651" w:rsidRPr="00EA206D">
              <w:rPr>
                <w:rStyle w:val="af3"/>
                <w:noProof/>
                <w:lang w:eastAsia="zh-CN"/>
              </w:rPr>
              <w:t>Рабочие карты для организаций дошкольного образования</w:t>
            </w:r>
            <w:r w:rsidR="00C64651">
              <w:rPr>
                <w:noProof/>
                <w:webHidden/>
              </w:rPr>
              <w:tab/>
            </w:r>
            <w:r w:rsidR="00C64651">
              <w:rPr>
                <w:noProof/>
                <w:webHidden/>
              </w:rPr>
              <w:fldChar w:fldCharType="begin"/>
            </w:r>
            <w:r w:rsidR="00C64651">
              <w:rPr>
                <w:noProof/>
                <w:webHidden/>
              </w:rPr>
              <w:instrText xml:space="preserve"> PAGEREF _Toc112866295 \h </w:instrText>
            </w:r>
            <w:r w:rsidR="00C64651">
              <w:rPr>
                <w:noProof/>
                <w:webHidden/>
              </w:rPr>
            </w:r>
            <w:r w:rsidR="00C64651">
              <w:rPr>
                <w:noProof/>
                <w:webHidden/>
              </w:rPr>
              <w:fldChar w:fldCharType="separate"/>
            </w:r>
            <w:r w:rsidR="00C71B55">
              <w:rPr>
                <w:noProof/>
                <w:webHidden/>
              </w:rPr>
              <w:t>1103</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96" w:history="1">
            <w:r w:rsidR="00C64651" w:rsidRPr="00EA206D">
              <w:rPr>
                <w:rStyle w:val="af3"/>
                <w:noProof/>
                <w:lang w:eastAsia="zh-CN"/>
              </w:rPr>
              <w:t>Рабочие карты для общеобразовательных организаций</w:t>
            </w:r>
            <w:r w:rsidR="00C64651">
              <w:rPr>
                <w:noProof/>
                <w:webHidden/>
              </w:rPr>
              <w:tab/>
            </w:r>
            <w:r w:rsidR="00C64651">
              <w:rPr>
                <w:noProof/>
                <w:webHidden/>
              </w:rPr>
              <w:fldChar w:fldCharType="begin"/>
            </w:r>
            <w:r w:rsidR="00C64651">
              <w:rPr>
                <w:noProof/>
                <w:webHidden/>
              </w:rPr>
              <w:instrText xml:space="preserve"> PAGEREF _Toc112866296 \h </w:instrText>
            </w:r>
            <w:r w:rsidR="00C64651">
              <w:rPr>
                <w:noProof/>
                <w:webHidden/>
              </w:rPr>
            </w:r>
            <w:r w:rsidR="00C64651">
              <w:rPr>
                <w:noProof/>
                <w:webHidden/>
              </w:rPr>
              <w:fldChar w:fldCharType="separate"/>
            </w:r>
            <w:r w:rsidR="00C71B55">
              <w:rPr>
                <w:noProof/>
                <w:webHidden/>
              </w:rPr>
              <w:t>1114</w:t>
            </w:r>
            <w:r w:rsidR="00C64651">
              <w:rPr>
                <w:noProof/>
                <w:webHidden/>
              </w:rPr>
              <w:fldChar w:fldCharType="end"/>
            </w:r>
          </w:hyperlink>
        </w:p>
        <w:p w:rsidR="00C64651" w:rsidRDefault="00EA466E">
          <w:pPr>
            <w:pStyle w:val="23"/>
            <w:tabs>
              <w:tab w:val="right" w:leader="dot" w:pos="9344"/>
            </w:tabs>
            <w:rPr>
              <w:rFonts w:asciiTheme="minorHAnsi" w:eastAsiaTheme="minorEastAsia" w:hAnsiTheme="minorHAnsi" w:cstheme="minorBidi"/>
              <w:noProof/>
              <w:sz w:val="22"/>
              <w:szCs w:val="22"/>
              <w:lang w:val="ru-RU" w:bidi="ar-SA"/>
            </w:rPr>
          </w:pPr>
          <w:hyperlink w:anchor="_Toc112866297" w:history="1">
            <w:r w:rsidR="00C64651" w:rsidRPr="00EA206D">
              <w:rPr>
                <w:rStyle w:val="af3"/>
                <w:noProof/>
                <w:lang w:eastAsia="zh-CN"/>
              </w:rPr>
              <w:t>Рабочие карты для организаций дополнительного образования</w:t>
            </w:r>
            <w:r w:rsidR="00C64651">
              <w:rPr>
                <w:noProof/>
                <w:webHidden/>
              </w:rPr>
              <w:tab/>
            </w:r>
            <w:r w:rsidR="00C64651">
              <w:rPr>
                <w:noProof/>
                <w:webHidden/>
              </w:rPr>
              <w:fldChar w:fldCharType="begin"/>
            </w:r>
            <w:r w:rsidR="00C64651">
              <w:rPr>
                <w:noProof/>
                <w:webHidden/>
              </w:rPr>
              <w:instrText xml:space="preserve"> PAGEREF _Toc112866297 \h </w:instrText>
            </w:r>
            <w:r w:rsidR="00C64651">
              <w:rPr>
                <w:noProof/>
                <w:webHidden/>
              </w:rPr>
            </w:r>
            <w:r w:rsidR="00C64651">
              <w:rPr>
                <w:noProof/>
                <w:webHidden/>
              </w:rPr>
              <w:fldChar w:fldCharType="separate"/>
            </w:r>
            <w:r w:rsidR="00C71B55">
              <w:rPr>
                <w:noProof/>
                <w:webHidden/>
              </w:rPr>
              <w:t>1124</w:t>
            </w:r>
            <w:r w:rsidR="00C64651">
              <w:rPr>
                <w:noProof/>
                <w:webHidden/>
              </w:rPr>
              <w:fldChar w:fldCharType="end"/>
            </w:r>
          </w:hyperlink>
        </w:p>
        <w:p w:rsidR="00C64651" w:rsidRDefault="00EA466E">
          <w:pPr>
            <w:pStyle w:val="15"/>
            <w:tabs>
              <w:tab w:val="right" w:leader="dot" w:pos="9344"/>
            </w:tabs>
            <w:rPr>
              <w:rFonts w:asciiTheme="minorHAnsi" w:eastAsiaTheme="minorEastAsia" w:hAnsiTheme="minorHAnsi" w:cstheme="minorBidi"/>
              <w:noProof/>
              <w:sz w:val="22"/>
              <w:szCs w:val="22"/>
            </w:rPr>
          </w:pPr>
          <w:hyperlink w:anchor="_Toc112866298" w:history="1">
            <w:r w:rsidR="00C64651">
              <w:rPr>
                <w:rStyle w:val="af3"/>
                <w:rFonts w:eastAsia="Calibri"/>
                <w:noProof/>
                <w:lang w:eastAsia="zh-CN"/>
              </w:rPr>
              <w:t>Приложение 2</w:t>
            </w:r>
            <w:r w:rsidR="00C64651" w:rsidRPr="00EA206D">
              <w:rPr>
                <w:rStyle w:val="af3"/>
                <w:rFonts w:eastAsia="Calibri"/>
                <w:noProof/>
                <w:lang w:eastAsia="zh-CN"/>
              </w:rPr>
              <w:t>. Анкета опроса получателей услуг</w:t>
            </w:r>
            <w:r w:rsidR="00C64651">
              <w:rPr>
                <w:noProof/>
                <w:webHidden/>
              </w:rPr>
              <w:tab/>
            </w:r>
            <w:r w:rsidR="00C64651">
              <w:rPr>
                <w:noProof/>
                <w:webHidden/>
              </w:rPr>
              <w:fldChar w:fldCharType="begin"/>
            </w:r>
            <w:r w:rsidR="00C64651">
              <w:rPr>
                <w:noProof/>
                <w:webHidden/>
              </w:rPr>
              <w:instrText xml:space="preserve"> PAGEREF _Toc112866298 \h </w:instrText>
            </w:r>
            <w:r w:rsidR="00C64651">
              <w:rPr>
                <w:noProof/>
                <w:webHidden/>
              </w:rPr>
            </w:r>
            <w:r w:rsidR="00C64651">
              <w:rPr>
                <w:noProof/>
                <w:webHidden/>
              </w:rPr>
              <w:fldChar w:fldCharType="separate"/>
            </w:r>
            <w:r w:rsidR="00C71B55">
              <w:rPr>
                <w:noProof/>
                <w:webHidden/>
              </w:rPr>
              <w:t>1134</w:t>
            </w:r>
            <w:r w:rsidR="00C64651">
              <w:rPr>
                <w:noProof/>
                <w:webHidden/>
              </w:rPr>
              <w:fldChar w:fldCharType="end"/>
            </w:r>
          </w:hyperlink>
        </w:p>
        <w:p w:rsidR="00C029E1" w:rsidRDefault="0024520A">
          <w:r w:rsidRPr="00B91213">
            <w:rPr>
              <w:b/>
              <w:bCs/>
            </w:rPr>
            <w:fldChar w:fldCharType="end"/>
          </w:r>
        </w:p>
      </w:sdtContent>
    </w:sdt>
    <w:p w:rsidR="00C029E1" w:rsidRDefault="00C029E1">
      <w:pPr>
        <w:spacing w:after="160" w:line="259" w:lineRule="auto"/>
        <w:rPr>
          <w:rFonts w:asciiTheme="majorHAnsi" w:eastAsiaTheme="majorEastAsia" w:hAnsiTheme="majorHAnsi" w:cstheme="majorBidi"/>
          <w:b/>
          <w:caps/>
          <w:color w:val="2E74B5"/>
          <w:sz w:val="36"/>
          <w:szCs w:val="32"/>
        </w:rPr>
      </w:pPr>
      <w:r>
        <w:br w:type="page"/>
      </w:r>
    </w:p>
    <w:p w:rsidR="00DD641C" w:rsidRPr="004A7137" w:rsidRDefault="000B2B66" w:rsidP="00F90910">
      <w:pPr>
        <w:pStyle w:val="1"/>
      </w:pPr>
      <w:bookmarkStart w:id="1" w:name="_Toc112866285"/>
      <w:r>
        <w:lastRenderedPageBreak/>
        <w:t>Методологический раздел</w:t>
      </w:r>
      <w:bookmarkEnd w:id="1"/>
    </w:p>
    <w:p w:rsidR="000B2B66" w:rsidRPr="00EE1718" w:rsidRDefault="000B2B66" w:rsidP="000B2B66">
      <w:pPr>
        <w:spacing w:after="160"/>
        <w:ind w:firstLine="567"/>
        <w:rPr>
          <w:rFonts w:eastAsia="Calibri"/>
          <w:b/>
          <w:szCs w:val="22"/>
          <w:u w:val="single"/>
        </w:rPr>
      </w:pPr>
      <w:r w:rsidRPr="00EE1718">
        <w:rPr>
          <w:rFonts w:eastAsia="Calibri"/>
          <w:b/>
          <w:szCs w:val="22"/>
          <w:u w:val="single"/>
        </w:rPr>
        <w:t>Основание для проведения независимой оценки качества</w:t>
      </w:r>
      <w:r w:rsidR="00641B2A">
        <w:rPr>
          <w:rFonts w:eastAsia="Calibri"/>
          <w:b/>
          <w:szCs w:val="22"/>
          <w:u w:val="single"/>
        </w:rPr>
        <w:t xml:space="preserve"> оказания услуг</w:t>
      </w:r>
      <w:r w:rsidR="00EE1718" w:rsidRPr="00EE1718">
        <w:rPr>
          <w:rFonts w:eastAsia="Calibri"/>
          <w:b/>
          <w:szCs w:val="22"/>
          <w:u w:val="single"/>
        </w:rPr>
        <w:t xml:space="preserve"> образовательными организациями</w:t>
      </w:r>
      <w:r w:rsidR="00105D82">
        <w:rPr>
          <w:rFonts w:eastAsia="Calibri"/>
          <w:b/>
          <w:szCs w:val="22"/>
          <w:u w:val="single"/>
        </w:rPr>
        <w:t xml:space="preserve"> Республики Дагестан</w:t>
      </w:r>
    </w:p>
    <w:p w:rsidR="009D3A9F" w:rsidRPr="007377F4" w:rsidRDefault="009D3A9F" w:rsidP="00702D66">
      <w:pPr>
        <w:pStyle w:val="a8"/>
        <w:numPr>
          <w:ilvl w:val="0"/>
          <w:numId w:val="26"/>
        </w:numPr>
        <w:ind w:left="851"/>
      </w:pPr>
      <w:r w:rsidRPr="007377F4">
        <w:t>Федеральный закон от 29 декабря 2012 г. № 273-ФЗ «Об образовании в Российской Федерации»;</w:t>
      </w:r>
    </w:p>
    <w:p w:rsidR="009D3A9F" w:rsidRPr="007377F4" w:rsidRDefault="009D3A9F" w:rsidP="00702D66">
      <w:pPr>
        <w:pStyle w:val="a8"/>
        <w:numPr>
          <w:ilvl w:val="0"/>
          <w:numId w:val="26"/>
        </w:numPr>
        <w:ind w:left="851"/>
      </w:pPr>
      <w:r w:rsidRPr="007377F4">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A9F" w:rsidRPr="007377F4" w:rsidRDefault="009D3A9F" w:rsidP="00702D66">
      <w:pPr>
        <w:pStyle w:val="a8"/>
        <w:numPr>
          <w:ilvl w:val="0"/>
          <w:numId w:val="26"/>
        </w:numPr>
        <w:ind w:left="851"/>
      </w:pPr>
      <w:r w:rsidRPr="007377F4">
        <w:t>постановление Правительства Российск</w:t>
      </w:r>
      <w:r w:rsidR="00105D82">
        <w:t xml:space="preserve">ой Федерации от 31 мая 2018 г. </w:t>
      </w:r>
      <w:r w:rsidRPr="007377F4">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 xml:space="preserve">приказ </w:t>
      </w:r>
      <w:r w:rsidRPr="009D3A9F">
        <w:rPr>
          <w:bCs/>
        </w:rPr>
        <w:t>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D3A9F" w:rsidRPr="007377F4" w:rsidRDefault="009D3A9F" w:rsidP="00702D66">
      <w:pPr>
        <w:pStyle w:val="a8"/>
        <w:numPr>
          <w:ilvl w:val="0"/>
          <w:numId w:val="26"/>
        </w:numPr>
        <w:ind w:left="851"/>
      </w:pPr>
      <w:r w:rsidRPr="007377F4">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A811C5" w:rsidRDefault="009D3A9F" w:rsidP="00702D66">
      <w:pPr>
        <w:pStyle w:val="a8"/>
        <w:numPr>
          <w:ilvl w:val="0"/>
          <w:numId w:val="26"/>
        </w:numPr>
        <w:ind w:left="851"/>
      </w:pPr>
      <w:r w:rsidRPr="007377F4">
        <w:lastRenderedPageBreak/>
        <w:t xml:space="preserve">письмо </w:t>
      </w:r>
      <w:r w:rsidRPr="009D3A9F">
        <w:rPr>
          <w:bCs/>
        </w:rPr>
        <w:t xml:space="preserve">Минпросвещения России </w:t>
      </w:r>
      <w:r w:rsidRPr="007377F4">
        <w:t>от 20.04.2021 № 02-127 «О направлении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A811C5">
        <w:t xml:space="preserve">             </w:t>
      </w:r>
    </w:p>
    <w:p w:rsidR="001677F7" w:rsidRDefault="001677F7" w:rsidP="000B2B66">
      <w:pPr>
        <w:spacing w:after="160"/>
        <w:ind w:firstLine="567"/>
        <w:rPr>
          <w:rFonts w:eastAsia="Calibri"/>
          <w:b/>
          <w:szCs w:val="22"/>
          <w:u w:val="single"/>
        </w:rPr>
      </w:pPr>
      <w:r>
        <w:rPr>
          <w:rFonts w:eastAsia="Calibri"/>
          <w:b/>
          <w:szCs w:val="22"/>
          <w:u w:val="single"/>
        </w:rPr>
        <w:t>П</w:t>
      </w:r>
      <w:r w:rsidRPr="001677F7">
        <w:rPr>
          <w:rFonts w:eastAsia="Calibri"/>
          <w:b/>
          <w:szCs w:val="22"/>
          <w:u w:val="single"/>
        </w:rPr>
        <w:t xml:space="preserve">еречень организаций сферы образования, в отношении которых проводились сбор и обобщение информации о качестве условий оказания услуг </w:t>
      </w:r>
    </w:p>
    <w:p w:rsidR="00E9503E" w:rsidRPr="001677F7" w:rsidRDefault="001677F7" w:rsidP="001677F7">
      <w:pPr>
        <w:spacing w:after="160"/>
        <w:ind w:firstLine="567"/>
        <w:rPr>
          <w:rFonts w:eastAsia="Calibri"/>
          <w:szCs w:val="22"/>
        </w:rPr>
        <w:sectPr w:rsidR="00E9503E" w:rsidRPr="001677F7" w:rsidSect="00E429AD">
          <w:pgSz w:w="11906" w:h="16838"/>
          <w:pgMar w:top="1134" w:right="568" w:bottom="284" w:left="1701" w:header="708" w:footer="708" w:gutter="0"/>
          <w:cols w:space="708"/>
          <w:docGrid w:linePitch="360"/>
        </w:sectPr>
      </w:pPr>
      <w:r>
        <w:rPr>
          <w:rFonts w:eastAsia="Calibri"/>
          <w:szCs w:val="22"/>
        </w:rPr>
        <w:t>В независимой ценке качест</w:t>
      </w:r>
      <w:r w:rsidR="00105D82">
        <w:rPr>
          <w:rFonts w:eastAsia="Calibri"/>
          <w:szCs w:val="22"/>
        </w:rPr>
        <w:t>ва оказания услуг участвовали 774 образовательные</w:t>
      </w:r>
      <w:r>
        <w:rPr>
          <w:rFonts w:eastAsia="Calibri"/>
          <w:szCs w:val="22"/>
        </w:rPr>
        <w:t xml:space="preserve"> организации </w:t>
      </w:r>
      <w:r w:rsidR="00105D82">
        <w:rPr>
          <w:rFonts w:eastAsia="Calibri"/>
          <w:szCs w:val="22"/>
        </w:rPr>
        <w:t>Республики Дагестан</w:t>
      </w:r>
      <w:r>
        <w:rPr>
          <w:rFonts w:eastAsia="Calibri"/>
          <w:szCs w:val="22"/>
        </w:rPr>
        <w:t>. Перечень организаций предст</w:t>
      </w:r>
      <w:r w:rsidR="0086658F">
        <w:rPr>
          <w:rFonts w:eastAsia="Calibri"/>
          <w:szCs w:val="22"/>
        </w:rPr>
        <w:t>а</w:t>
      </w:r>
      <w:r>
        <w:rPr>
          <w:rFonts w:eastAsia="Calibri"/>
          <w:szCs w:val="22"/>
        </w:rPr>
        <w:t>влен в таблице 1.</w:t>
      </w:r>
    </w:p>
    <w:p w:rsidR="00E9503E" w:rsidRPr="00290B86" w:rsidRDefault="001677F7" w:rsidP="00290B86">
      <w:pPr>
        <w:pStyle w:val="10"/>
      </w:pPr>
      <w:r w:rsidRPr="001677F7">
        <w:lastRenderedPageBreak/>
        <w:t>Перечень организаций сферы образования,</w:t>
      </w:r>
      <w:r>
        <w:t xml:space="preserve"> в отношении которых проводил</w:t>
      </w:r>
      <w:r w:rsidR="00290B86">
        <w:t>ась независимая оценка качества</w:t>
      </w:r>
      <w:r>
        <w:t xml:space="preserve"> оказания услуг</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07"/>
      </w:tblGrid>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w:t>
            </w:r>
          </w:p>
          <w:p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п/п</w:t>
            </w:r>
          </w:p>
        </w:tc>
        <w:tc>
          <w:tcPr>
            <w:tcW w:w="5103" w:type="dxa"/>
            <w:shd w:val="clear" w:color="auto" w:fill="auto"/>
            <w:vAlign w:val="center"/>
          </w:tcPr>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Наименование</w:t>
            </w:r>
          </w:p>
        </w:tc>
        <w:tc>
          <w:tcPr>
            <w:tcW w:w="3507" w:type="dxa"/>
            <w:shd w:val="clear" w:color="auto" w:fill="auto"/>
            <w:vAlign w:val="center"/>
          </w:tcPr>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Адрес</w:t>
            </w:r>
          </w:p>
        </w:tc>
      </w:tr>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40" w:lineRule="auto"/>
              <w:ind w:firstLine="0"/>
              <w:jc w:val="center"/>
              <w:rPr>
                <w:rFonts w:eastAsia="Calibri"/>
                <w:sz w:val="22"/>
                <w:szCs w:val="22"/>
                <w:lang w:eastAsia="en-US"/>
              </w:rPr>
            </w:pPr>
          </w:p>
        </w:tc>
        <w:tc>
          <w:tcPr>
            <w:tcW w:w="8610" w:type="dxa"/>
            <w:gridSpan w:val="2"/>
            <w:shd w:val="clear" w:color="auto" w:fill="auto"/>
            <w:vAlign w:val="center"/>
          </w:tcPr>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Образовательные организации, подведомственные</w:t>
            </w:r>
          </w:p>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Министерству образования и науки Республики Дагестан</w:t>
            </w:r>
          </w:p>
        </w:tc>
      </w:tr>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59" w:lineRule="auto"/>
              <w:ind w:left="360" w:firstLine="0"/>
              <w:jc w:val="center"/>
              <w:rPr>
                <w:rFonts w:eastAsia="Calibri"/>
                <w:sz w:val="22"/>
                <w:szCs w:val="22"/>
                <w:lang w:eastAsia="en-US"/>
              </w:rPr>
            </w:pPr>
          </w:p>
        </w:tc>
        <w:tc>
          <w:tcPr>
            <w:tcW w:w="8610" w:type="dxa"/>
            <w:gridSpan w:val="2"/>
            <w:shd w:val="clear" w:color="auto" w:fill="auto"/>
            <w:noWrap/>
          </w:tcPr>
          <w:p w:rsidR="00290B86" w:rsidRPr="00290B86" w:rsidRDefault="00290B86" w:rsidP="00290B86">
            <w:pPr>
              <w:spacing w:line="240" w:lineRule="auto"/>
              <w:ind w:firstLine="0"/>
              <w:jc w:val="center"/>
              <w:rPr>
                <w:b/>
                <w:bCs/>
                <w:color w:val="FF0000"/>
                <w:sz w:val="22"/>
                <w:szCs w:val="22"/>
              </w:rPr>
            </w:pPr>
            <w:r w:rsidRPr="00290B86">
              <w:rPr>
                <w:b/>
                <w:bCs/>
                <w:sz w:val="22"/>
                <w:szCs w:val="22"/>
              </w:rPr>
              <w:t>Сергокалинский район</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учреждение дополнительного образования «Детско-юношеская спортивная школа с.Мюрего»</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368513, Республика Дагестан, Сергокалинский район с. Мюрего</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«Балтамахинская СОШ»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368518, Республика Дагестан, Сергокалинский район, с. Балтамахи, ул.Балтамахинская, 14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«Детский сад с. Мюрего»</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 368513 Дагестан Респ, р-н Сергокалинский, с Мюрего, ул. Нижняя, д.52</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«Детский сад с. Аялизимахи»</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368510, Дагестан Респ, р-н Сергокалинский, с Аялизимахи, ул. Аялизимахинская, д.110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«Детский сад с. №2 с. Сергокала»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368510, Дагестан Респ, р-н Сергокалинский, с Сергокала, ул. О.Батырая, 70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«Детский сад с. Ванашимахи»</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368510, Дагестан Респ, р-н Сергокалинский, с Ванашимахи, ул. Ванашимахинская, д.230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дошкольное образовательное учреждение «Детский сад с. Новое Мугри»</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368513, Дагестан Респ, р-н Сергокалинский, с Новое Мугри, ул. Новомугринская, д.123</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«Нижнемулебкинская СОШ»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368517 Республика Дагестан, Сергокалинский район, с.Нижнее Мулебки</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«Новомугринская СОШ»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368513, Республика Дагестан, Сергокалинский район, с.Новомугри</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«Сергокалинская СОШ №2»</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368510 Республика Дагестан, Сергокалинский район, с. Сергокала, ул.Магомеда Нурбагандова, 27</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«Цурмахинская НОШ»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368513, Республика Дагестан, Сергокалинский район, с.Новомугри</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«Дегвинская СОШ»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368520, Республика Дагестан, Сергокалинский район, с. Дегва</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«Кичигамринская СОШ»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368518, Республика Дагестан, Сергокалинский район, с. Кичигамри</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казенное общеобразовательное учреждение «Аялизимахинская СОШ им. Абдуллаева Б.Ю.»</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368514, Республика Дагестан, Сергокалинский район, с. Аялизимахи, улица Аялизимахинская 76</w:t>
            </w:r>
          </w:p>
        </w:tc>
      </w:tr>
    </w:tbl>
    <w:p w:rsidR="00290B86" w:rsidRPr="005C68A3" w:rsidRDefault="00290B86" w:rsidP="00290B86">
      <w:pPr>
        <w:ind w:firstLine="0"/>
        <w:rPr>
          <w:lang w:eastAsia="zh-CN"/>
        </w:rPr>
        <w:sectPr w:rsidR="00290B86" w:rsidRPr="005C68A3" w:rsidSect="001D0692">
          <w:pgSz w:w="11906" w:h="16838"/>
          <w:pgMar w:top="1134" w:right="851" w:bottom="709" w:left="1701" w:header="709" w:footer="709" w:gutter="0"/>
          <w:cols w:space="708"/>
          <w:docGrid w:linePitch="360"/>
        </w:sectPr>
      </w:pPr>
    </w:p>
    <w:p w:rsidR="00030C25" w:rsidRDefault="00030C25" w:rsidP="00030C25">
      <w:r>
        <w:lastRenderedPageBreak/>
        <w:t>В рамках проведения независимой оценки оказания услуг были опрошены дети от</w:t>
      </w:r>
      <w:r w:rsidR="00E64987">
        <w:t xml:space="preserve">             14-ти </w:t>
      </w:r>
      <w:r>
        <w:t>лет, родители и</w:t>
      </w:r>
      <w:r w:rsidR="00E64987">
        <w:t xml:space="preserve"> </w:t>
      </w:r>
      <w:r>
        <w:t>/</w:t>
      </w:r>
      <w:r w:rsidR="00E64987">
        <w:t xml:space="preserve"> </w:t>
      </w:r>
      <w:r>
        <w:t>или законные предстваители, являющиеся получателми образовательных услуг.</w:t>
      </w:r>
      <w:r w:rsidR="007812A4">
        <w:t xml:space="preserve"> Ко</w:t>
      </w:r>
      <w:r w:rsidR="00E64987">
        <w:t xml:space="preserve">личество респондентов </w:t>
      </w:r>
      <w:r w:rsidR="00634349">
        <w:t xml:space="preserve">по РД </w:t>
      </w:r>
      <w:r w:rsidR="00E64987">
        <w:t>составило 79 616</w:t>
      </w:r>
      <w:r w:rsidR="007812A4">
        <w:t xml:space="preserve"> человек. </w:t>
      </w:r>
      <w:r w:rsidR="006C15BA">
        <w:t>Выборочная совокупность составила 40% от генеральной совокупности или от числа обучающихся в организациях, но не более 600 человек</w:t>
      </w:r>
      <w:r w:rsidR="00D44E64" w:rsidRPr="00D44E64">
        <w:t xml:space="preserve"> </w:t>
      </w:r>
      <w:r w:rsidR="00D44E64">
        <w:t>в организации</w:t>
      </w:r>
      <w:r w:rsidR="006C15BA">
        <w:t>. В организациях, где численность обучающихся 50 и</w:t>
      </w:r>
      <w:r w:rsidR="00D1576E">
        <w:t xml:space="preserve"> </w:t>
      </w:r>
      <w:r w:rsidR="006C15BA">
        <w:t>/</w:t>
      </w:r>
      <w:r w:rsidR="00D1576E">
        <w:t xml:space="preserve"> </w:t>
      </w:r>
      <w:r w:rsidR="006C15BA">
        <w:t>или менее человек, выборочная совокупность составила 100%.</w:t>
      </w:r>
    </w:p>
    <w:p w:rsidR="00BA0A9D" w:rsidRDefault="00BA0A9D" w:rsidP="00030C25"/>
    <w:p w:rsidR="006C15BA" w:rsidRDefault="006C15BA" w:rsidP="006C15BA">
      <w:pPr>
        <w:pStyle w:val="10"/>
      </w:pPr>
      <w:r>
        <w:t>Генеральная и выборочная совокупность респондентов независимой оценки оказания образовательных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517"/>
        <w:gridCol w:w="2675"/>
        <w:gridCol w:w="1011"/>
        <w:gridCol w:w="992"/>
      </w:tblGrid>
      <w:tr w:rsidR="00BA0A9D" w:rsidRPr="00BA0A9D" w:rsidTr="00BA0A9D">
        <w:trPr>
          <w:cantSplit/>
          <w:trHeight w:val="20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b/>
                <w:color w:val="000000"/>
                <w:sz w:val="22"/>
                <w:szCs w:val="22"/>
              </w:rPr>
            </w:pPr>
            <w:r w:rsidRPr="00BA0A9D">
              <w:rPr>
                <w:b/>
                <w:color w:val="000000"/>
                <w:sz w:val="22"/>
                <w:szCs w:val="22"/>
              </w:rPr>
              <w:t>№ п/п</w:t>
            </w:r>
          </w:p>
        </w:tc>
        <w:tc>
          <w:tcPr>
            <w:tcW w:w="4517" w:type="dxa"/>
            <w:shd w:val="clear" w:color="auto" w:fill="auto"/>
            <w:vAlign w:val="center"/>
            <w:hideMark/>
          </w:tcPr>
          <w:p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Наименование</w:t>
            </w:r>
          </w:p>
        </w:tc>
        <w:tc>
          <w:tcPr>
            <w:tcW w:w="2675" w:type="dxa"/>
            <w:shd w:val="clear" w:color="auto" w:fill="auto"/>
            <w:vAlign w:val="center"/>
            <w:hideMark/>
          </w:tcPr>
          <w:p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Адрес</w:t>
            </w:r>
          </w:p>
        </w:tc>
        <w:tc>
          <w:tcPr>
            <w:tcW w:w="1011" w:type="dxa"/>
            <w:shd w:val="clear" w:color="auto" w:fill="auto"/>
            <w:textDirection w:val="btLr"/>
            <w:vAlign w:val="center"/>
            <w:hideMark/>
          </w:tcPr>
          <w:p w:rsidR="00BA0A9D" w:rsidRPr="00BA0A9D" w:rsidRDefault="00BA0A9D" w:rsidP="00BA0A9D">
            <w:pPr>
              <w:spacing w:line="240" w:lineRule="auto"/>
              <w:ind w:left="113" w:right="113" w:firstLine="0"/>
              <w:jc w:val="center"/>
              <w:rPr>
                <w:b/>
                <w:bCs/>
                <w:color w:val="000000"/>
                <w:sz w:val="22"/>
                <w:szCs w:val="22"/>
              </w:rPr>
            </w:pPr>
            <w:r w:rsidRPr="00BA0A9D">
              <w:rPr>
                <w:b/>
                <w:bCs/>
                <w:color w:val="000000"/>
                <w:sz w:val="22"/>
                <w:szCs w:val="22"/>
              </w:rPr>
              <w:t>Кол</w:t>
            </w:r>
            <w:r>
              <w:rPr>
                <w:b/>
                <w:bCs/>
                <w:color w:val="000000"/>
                <w:sz w:val="22"/>
                <w:szCs w:val="22"/>
              </w:rPr>
              <w:t>ичест</w:t>
            </w:r>
            <w:r w:rsidRPr="00BA0A9D">
              <w:rPr>
                <w:b/>
                <w:bCs/>
                <w:color w:val="000000"/>
                <w:sz w:val="22"/>
                <w:szCs w:val="22"/>
              </w:rPr>
              <w:t>во обучающихся, чел.</w:t>
            </w:r>
          </w:p>
        </w:tc>
        <w:tc>
          <w:tcPr>
            <w:tcW w:w="992" w:type="dxa"/>
            <w:shd w:val="clear" w:color="auto" w:fill="auto"/>
            <w:noWrap/>
            <w:textDirection w:val="btLr"/>
            <w:vAlign w:val="center"/>
            <w:hideMark/>
          </w:tcPr>
          <w:p w:rsidR="00BA0A9D" w:rsidRPr="00BA0A9D" w:rsidRDefault="00BA0A9D" w:rsidP="00BA0A9D">
            <w:pPr>
              <w:spacing w:line="240" w:lineRule="auto"/>
              <w:ind w:left="113" w:right="113" w:firstLine="0"/>
              <w:jc w:val="center"/>
              <w:rPr>
                <w:b/>
                <w:color w:val="000000"/>
                <w:sz w:val="22"/>
                <w:szCs w:val="22"/>
              </w:rPr>
            </w:pPr>
            <w:r w:rsidRPr="00BA0A9D">
              <w:rPr>
                <w:b/>
                <w:color w:val="000000"/>
                <w:sz w:val="22"/>
                <w:szCs w:val="22"/>
              </w:rPr>
              <w:t>Кол</w:t>
            </w:r>
            <w:r>
              <w:rPr>
                <w:b/>
                <w:color w:val="000000"/>
                <w:sz w:val="22"/>
                <w:szCs w:val="22"/>
              </w:rPr>
              <w:t>ичест</w:t>
            </w:r>
            <w:r w:rsidRPr="00BA0A9D">
              <w:rPr>
                <w:b/>
                <w:color w:val="000000"/>
                <w:sz w:val="22"/>
                <w:szCs w:val="22"/>
              </w:rPr>
              <w:t>во респондентов, чел.</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 </w:t>
            </w:r>
          </w:p>
        </w:tc>
        <w:tc>
          <w:tcPr>
            <w:tcW w:w="7192" w:type="dxa"/>
            <w:gridSpan w:val="2"/>
            <w:shd w:val="clear" w:color="auto" w:fill="auto"/>
            <w:noWrap/>
            <w:vAlign w:val="center"/>
            <w:hideMark/>
          </w:tcPr>
          <w:p w:rsidR="00D328D1" w:rsidRPr="00BA0A9D" w:rsidRDefault="00D41B6F" w:rsidP="00D328D1">
            <w:pPr>
              <w:spacing w:line="240" w:lineRule="auto"/>
              <w:ind w:firstLine="0"/>
              <w:jc w:val="center"/>
              <w:rPr>
                <w:b/>
                <w:bCs/>
                <w:color w:val="000000"/>
                <w:sz w:val="22"/>
                <w:szCs w:val="22"/>
              </w:rPr>
            </w:pPr>
            <w:r>
              <w:rPr>
                <w:b/>
                <w:bCs/>
                <w:color w:val="000000"/>
                <w:sz w:val="22"/>
                <w:szCs w:val="22"/>
              </w:rPr>
              <w:t>Сергокалинский район</w:t>
            </w:r>
          </w:p>
        </w:tc>
        <w:tc>
          <w:tcPr>
            <w:tcW w:w="1011" w:type="dxa"/>
            <w:shd w:val="clear" w:color="auto" w:fill="auto"/>
            <w:vAlign w:val="center"/>
            <w:hideMark/>
          </w:tcPr>
          <w:p w:rsidR="00D328D1" w:rsidRPr="00BA0A9D" w:rsidRDefault="00D328D1" w:rsidP="00D328D1">
            <w:pPr>
              <w:spacing w:line="240" w:lineRule="auto"/>
              <w:ind w:firstLine="0"/>
              <w:jc w:val="right"/>
              <w:rPr>
                <w:b/>
                <w:bCs/>
                <w:color w:val="000000"/>
                <w:sz w:val="22"/>
                <w:szCs w:val="22"/>
              </w:rPr>
            </w:pPr>
            <w:r w:rsidRPr="00BA0A9D">
              <w:rPr>
                <w:b/>
                <w:bCs/>
                <w:color w:val="000000"/>
                <w:sz w:val="22"/>
                <w:szCs w:val="22"/>
              </w:rPr>
              <w:t> </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574.</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учреждение дополнительного образования «Детско-юношеская спортивная школа с.Мюрего»</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368513, Республика Дагестан, Сергокалинский район с. Мюрего</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182</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73</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575.</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«Балтамахинская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368518, Республика Дагестан, Сергокалинский район, с. Балтамахи, ул.Балтамахинская, 14</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41</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41</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576.</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«Детский сад с. Мюрего»</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 xml:space="preserve"> 368513 Дагестан Респ, р-н Сергокалинский, с Мюрего, ул. Нижняя, д.52</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89</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36</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577.</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«Детский сад с. Аялизимахи»</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368510, Дагестан Респ, р-н Сергокалинский, с Аялизимахи, ул. Аялизимахинская, д.110</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19</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19</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578.</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«Детский сад с. №2 с. Сергокала»</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368510, Дагестан Респ, р-н Сергокалинский, с Сергокала, ул. О.Батырая, 70</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64</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26</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579.</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«Детский сад с. Ванашимахи»</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368510, Дагестан Респ, р-н Сергокалинский, с Ванашимахи, ул. Ванашимахинская, д.230</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33</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33</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580.</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«Детский сад с. Новое Мугри»</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368513, Дагестан Респ, р-н Сергокалинский, с Новое Мугри, ул. Новомугринская, д.123</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20</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20</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581.</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«Нижнемулебкинская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368517 Республика Дагестан, Сергокалинский район,</w:t>
            </w:r>
            <w:r w:rsidR="00D41B6F">
              <w:rPr>
                <w:color w:val="000000"/>
                <w:sz w:val="22"/>
                <w:szCs w:val="22"/>
              </w:rPr>
              <w:t xml:space="preserve"> </w:t>
            </w:r>
            <w:r w:rsidRPr="00BA0A9D">
              <w:rPr>
                <w:color w:val="000000"/>
                <w:sz w:val="22"/>
                <w:szCs w:val="22"/>
              </w:rPr>
              <w:t>с.Нижнее Мулебки</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100</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40</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582.</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sidR="00D41B6F">
              <w:rPr>
                <w:color w:val="000000"/>
                <w:sz w:val="22"/>
                <w:szCs w:val="22"/>
              </w:rPr>
              <w:t xml:space="preserve"> </w:t>
            </w:r>
            <w:r w:rsidRPr="00BA0A9D">
              <w:rPr>
                <w:color w:val="000000"/>
                <w:sz w:val="22"/>
                <w:szCs w:val="22"/>
              </w:rPr>
              <w:t>«Новомугринская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 xml:space="preserve">368513, Республика Дагестан, </w:t>
            </w:r>
            <w:r w:rsidRPr="00BA0A9D">
              <w:rPr>
                <w:color w:val="000000"/>
                <w:sz w:val="22"/>
                <w:szCs w:val="22"/>
              </w:rPr>
              <w:lastRenderedPageBreak/>
              <w:t>Сергокалинский район, с.Новомугри</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lastRenderedPageBreak/>
              <w:t>75</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30</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lastRenderedPageBreak/>
              <w:t>583.</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«Сергокалинская СОШ №2»</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368510 Республика Дагестан, Сергокалинский район, с. Сергокала, ул.Магомеда Нурбагандова, 27</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905</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362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584.</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«Цурмахинская НОШ»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368513, Республика Дагестан, Сергокалинский район, с.Новомугри</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33</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33</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585.</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«Дегвинская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368520, Республика Дагестан, Сергокалинский район, с. Дегва</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78</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31</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586.</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«Кичигамринская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368518, Республика Дагестан, Сергокалинский район, с. Кичигамри</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186</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74</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 w:val="22"/>
                <w:szCs w:val="22"/>
              </w:rPr>
            </w:pPr>
            <w:r w:rsidRPr="00BA0A9D">
              <w:rPr>
                <w:color w:val="000000"/>
                <w:sz w:val="22"/>
                <w:szCs w:val="22"/>
              </w:rPr>
              <w:t>587.</w:t>
            </w:r>
            <w:r w:rsidR="00080600">
              <w:rPr>
                <w:color w:val="000000"/>
                <w:sz w:val="22"/>
                <w:szCs w:val="22"/>
              </w:rPr>
              <w:t xml:space="preserve"> </w:t>
            </w:r>
          </w:p>
        </w:tc>
        <w:tc>
          <w:tcPr>
            <w:tcW w:w="4517"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«Аялизимахинская СОШ им. Абдуллаева Б.Ю.»</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 w:val="22"/>
                <w:szCs w:val="22"/>
              </w:rPr>
            </w:pPr>
            <w:r w:rsidRPr="00BA0A9D">
              <w:rPr>
                <w:color w:val="000000"/>
                <w:sz w:val="22"/>
                <w:szCs w:val="22"/>
              </w:rPr>
              <w:t>368514, Республика Дагестан, Сергокалинский район, с. Аялизимахи, улица Аялизимахинская 76</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54</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 w:val="22"/>
                <w:szCs w:val="22"/>
              </w:rPr>
            </w:pPr>
            <w:r w:rsidRPr="00BA0A9D">
              <w:rPr>
                <w:color w:val="000000"/>
                <w:sz w:val="22"/>
                <w:szCs w:val="22"/>
              </w:rPr>
              <w:t>22</w:t>
            </w:r>
          </w:p>
        </w:tc>
      </w:tr>
      <w:tr w:rsidR="00D328D1" w:rsidRPr="00BA0A9D" w:rsidTr="00634349">
        <w:trPr>
          <w:trHeight w:val="300"/>
          <w:jc w:val="center"/>
        </w:trPr>
        <w:tc>
          <w:tcPr>
            <w:tcW w:w="723" w:type="dxa"/>
            <w:shd w:val="clear" w:color="auto" w:fill="auto"/>
            <w:noWrap/>
            <w:vAlign w:val="bottom"/>
            <w:hideMark/>
          </w:tcPr>
          <w:p w:rsidR="00D328D1" w:rsidRPr="00BA0A9D" w:rsidRDefault="00D328D1" w:rsidP="00D328D1">
            <w:pPr>
              <w:spacing w:line="240" w:lineRule="auto"/>
              <w:ind w:firstLine="0"/>
              <w:jc w:val="right"/>
              <w:rPr>
                <w:color w:val="000000"/>
                <w:sz w:val="22"/>
                <w:szCs w:val="22"/>
              </w:rPr>
            </w:pPr>
          </w:p>
        </w:tc>
        <w:tc>
          <w:tcPr>
            <w:tcW w:w="4517" w:type="dxa"/>
            <w:shd w:val="clear" w:color="auto" w:fill="auto"/>
            <w:noWrap/>
            <w:vAlign w:val="bottom"/>
            <w:hideMark/>
          </w:tcPr>
          <w:p w:rsidR="00D328D1" w:rsidRPr="00BA0A9D" w:rsidRDefault="001002E2" w:rsidP="00D328D1">
            <w:pPr>
              <w:spacing w:line="240" w:lineRule="auto"/>
              <w:ind w:firstLine="0"/>
              <w:jc w:val="left"/>
              <w:rPr>
                <w:sz w:val="22"/>
                <w:szCs w:val="22"/>
              </w:rPr>
            </w:pPr>
            <w:r>
              <w:rPr>
                <w:sz w:val="22"/>
                <w:szCs w:val="22"/>
              </w:rPr>
              <w:t>ИТОГО:</w:t>
            </w:r>
          </w:p>
        </w:tc>
        <w:tc>
          <w:tcPr>
            <w:tcW w:w="2675" w:type="dxa"/>
            <w:shd w:val="clear" w:color="auto" w:fill="auto"/>
            <w:noWrap/>
            <w:vAlign w:val="bottom"/>
            <w:hideMark/>
          </w:tcPr>
          <w:p w:rsidR="00D328D1" w:rsidRPr="00BA0A9D" w:rsidRDefault="00D328D1" w:rsidP="00D328D1">
            <w:pPr>
              <w:spacing w:line="240" w:lineRule="auto"/>
              <w:ind w:firstLine="0"/>
              <w:jc w:val="left"/>
              <w:rPr>
                <w:sz w:val="22"/>
                <w:szCs w:val="22"/>
              </w:rPr>
            </w:pPr>
          </w:p>
        </w:tc>
        <w:tc>
          <w:tcPr>
            <w:tcW w:w="1011" w:type="dxa"/>
            <w:shd w:val="clear" w:color="auto" w:fill="auto"/>
            <w:noWrap/>
            <w:vAlign w:val="center"/>
          </w:tcPr>
          <w:p w:rsidR="00D328D1" w:rsidRPr="00BA0A9D" w:rsidRDefault="00D328D1" w:rsidP="00D328D1">
            <w:pPr>
              <w:spacing w:line="240" w:lineRule="auto"/>
              <w:ind w:firstLine="0"/>
              <w:jc w:val="right"/>
              <w:rPr>
                <w:color w:val="000000"/>
                <w:sz w:val="22"/>
                <w:szCs w:val="22"/>
              </w:rPr>
            </w:pPr>
          </w:p>
        </w:tc>
        <w:tc>
          <w:tcPr>
            <w:tcW w:w="992" w:type="dxa"/>
            <w:shd w:val="clear" w:color="auto" w:fill="auto"/>
            <w:noWrap/>
            <w:vAlign w:val="center"/>
          </w:tcPr>
          <w:p w:rsidR="00D328D1" w:rsidRPr="00BA0A9D" w:rsidRDefault="00D328D1" w:rsidP="00D328D1">
            <w:pPr>
              <w:spacing w:line="240" w:lineRule="auto"/>
              <w:ind w:firstLine="0"/>
              <w:jc w:val="right"/>
              <w:rPr>
                <w:color w:val="000000"/>
                <w:sz w:val="22"/>
                <w:szCs w:val="22"/>
              </w:rPr>
            </w:pPr>
          </w:p>
        </w:tc>
      </w:tr>
    </w:tbl>
    <w:p w:rsidR="006C15BA" w:rsidRPr="006C15BA" w:rsidRDefault="006C15BA" w:rsidP="006C15BA">
      <w:pPr>
        <w:rPr>
          <w:lang w:eastAsia="zh-CN"/>
        </w:rPr>
      </w:pPr>
    </w:p>
    <w:p w:rsidR="00E0337B" w:rsidRDefault="00B85A1F" w:rsidP="0039763A">
      <w:pPr>
        <w:pStyle w:val="1"/>
      </w:pPr>
      <w:bookmarkStart w:id="2" w:name="_Toc112866286"/>
      <w:r>
        <w:t>Результаты проведения независимой оценки качества оказания услуг образовательными организациями</w:t>
      </w:r>
      <w:bookmarkEnd w:id="2"/>
    </w:p>
    <w:p w:rsidR="00B85A1F" w:rsidRPr="00B85A1F" w:rsidRDefault="00B85A1F" w:rsidP="00B85A1F">
      <w:pPr>
        <w:pStyle w:val="20"/>
      </w:pPr>
      <w:bookmarkStart w:id="3" w:name="_Toc112866287"/>
      <w:r>
        <w:t xml:space="preserve">2.1. Оценка по критерию </w:t>
      </w:r>
      <w:r w:rsidRPr="00B85A1F">
        <w:t xml:space="preserve">«Открытость и доступность </w:t>
      </w:r>
      <w:r>
        <w:t>информации об организации»</w:t>
      </w:r>
      <w:bookmarkEnd w:id="3"/>
    </w:p>
    <w:p w:rsidR="005F68C0" w:rsidRDefault="008125CC" w:rsidP="005F68C0">
      <w:r>
        <w:t>В соответствии со ст.</w:t>
      </w:r>
      <w:r w:rsidR="005F68C0">
        <w:t xml:space="preserve">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w:t>
      </w:r>
      <w:r w:rsidR="001C21CF">
        <w:t>й организации в информационно-</w:t>
      </w:r>
      <w:r w:rsidR="005F68C0">
        <w:t>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r w:rsidR="00C04442">
        <w:t xml:space="preserve"> </w:t>
      </w:r>
    </w:p>
    <w:p w:rsidR="0039763A" w:rsidRDefault="00930ABA" w:rsidP="005F68C0">
      <w:r>
        <w:t xml:space="preserve">В </w:t>
      </w:r>
      <w:r w:rsidR="006348BB">
        <w:t>соответств</w:t>
      </w:r>
      <w:r>
        <w:t>ии</w:t>
      </w:r>
      <w:r w:rsidR="005F68C0">
        <w:t xml:space="preserve"> требованиям Закона Российской Федерации от 07.02.1992 №2300</w:t>
      </w:r>
      <w:r>
        <w:t>-1 «О защите прав потребителей»</w:t>
      </w:r>
      <w:r w:rsidRPr="00930ABA">
        <w:t xml:space="preserve"> в помещениях </w:t>
      </w:r>
      <w:r>
        <w:t xml:space="preserve">образовательных </w:t>
      </w:r>
      <w:r w:rsidRPr="00930ABA">
        <w:t xml:space="preserve">организаций </w:t>
      </w:r>
      <w:r>
        <w:t>должны быть размещены информационные стенды с утвержденным перечнем обязательной информации.</w:t>
      </w:r>
    </w:p>
    <w:p w:rsidR="00AD58C6" w:rsidRDefault="006348BB" w:rsidP="00202132">
      <w:r>
        <w:t>Для анализа показателя «Соответствие информации о деятельности образовательной организации</w:t>
      </w:r>
      <w:r w:rsidRPr="00930ABA">
        <w:t xml:space="preserve">, размещенной на общедоступных информационных ресурсах, перечню </w:t>
      </w:r>
      <w:r w:rsidRPr="00930ABA">
        <w:lastRenderedPageBreak/>
        <w:t>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w:t>
      </w:r>
      <w:r>
        <w:t xml:space="preserve"> был применен очный метод исследования. Для этого были организованы выездные мероприятия в образовательные учреждения, где эксперт </w:t>
      </w:r>
      <w:r w:rsidR="00B7735B">
        <w:t>в присутствии руководителя образовательной организации проводил оценку.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И</w:t>
      </w:r>
      <w:r w:rsidR="00202132">
        <w:t>нтернет. Перечень информации, обязательной к размещению на информационных ресурсах представлен в приложении 1 «Рабочие карты», таблица №1</w:t>
      </w:r>
      <w:r w:rsidR="001002E2">
        <w:t xml:space="preserve"> и таблица №2</w:t>
      </w:r>
      <w:r w:rsidR="00202132">
        <w:t>.</w:t>
      </w:r>
    </w:p>
    <w:p w:rsidR="0039763A" w:rsidRDefault="00E046F8" w:rsidP="00AF065B">
      <w:r>
        <w:t xml:space="preserve">Результат оценки </w:t>
      </w:r>
      <w:r w:rsidR="00AF065B">
        <w:t>фиксировался документально в «Рабочей карте»</w:t>
      </w:r>
      <w:r w:rsidR="00AF065B" w:rsidRPr="00AF065B">
        <w:t xml:space="preserve"> </w:t>
      </w:r>
      <w:r w:rsidR="00AF065B">
        <w:t>в присутствии</w:t>
      </w:r>
      <w:r w:rsidR="00C53BF1">
        <w:t xml:space="preserve"> </w:t>
      </w:r>
      <w:r w:rsidR="0048771B">
        <w:t>представителя</w:t>
      </w:r>
      <w:r w:rsidR="00C85A6D">
        <w:t xml:space="preserve"> организации. </w:t>
      </w:r>
    </w:p>
    <w:p w:rsidR="00825BAD" w:rsidRDefault="00825BAD" w:rsidP="00825BAD">
      <w:r>
        <w:t>По результатам оценки у всех организаций имеются официальные сайты в сети «Интернет</w:t>
      </w:r>
      <w:r w:rsidRPr="001C21CF">
        <w:t>», а в помещениях организаций размещены информационные стенды, соот</w:t>
      </w:r>
      <w:r>
        <w:t>ветствующие требованиям Закона Российской Федерации от 07.02.1992 №2300-1 «О защите прав потребителей».</w:t>
      </w:r>
      <w:r w:rsidR="007E48DB">
        <w:t xml:space="preserve"> Но здесь надо отметить, что во вр</w:t>
      </w:r>
      <w:r w:rsidR="0055290F">
        <w:t xml:space="preserve">емя проведения НОКОУ </w:t>
      </w:r>
      <w:r w:rsidR="00634349">
        <w:t xml:space="preserve">по РД </w:t>
      </w:r>
      <w:r w:rsidR="0055290F">
        <w:t>не работали</w:t>
      </w:r>
      <w:r w:rsidR="007E48DB">
        <w:t xml:space="preserve"> официальные сайты</w:t>
      </w:r>
      <w:r w:rsidR="0055290F">
        <w:t xml:space="preserve"> у</w:t>
      </w:r>
      <w:r w:rsidR="007E48DB">
        <w:t xml:space="preserve"> 7 дошкольных организаций,</w:t>
      </w:r>
      <w:r w:rsidR="00475AF8">
        <w:t xml:space="preserve"> 5 общеобразовательных организаций и</w:t>
      </w:r>
      <w:r w:rsidR="0055290F">
        <w:t xml:space="preserve"> 5 организаций дополнительного образования детей,</w:t>
      </w:r>
      <w:r w:rsidR="007E48DB">
        <w:t xml:space="preserve"> поэтому балл по параметру 0.</w:t>
      </w:r>
      <w:r>
        <w:t xml:space="preserve"> Вместе с тем при проведении независимой оценки было обнаружено, что:</w:t>
      </w:r>
    </w:p>
    <w:p w:rsidR="00825BAD" w:rsidRPr="00074D71" w:rsidRDefault="00523783" w:rsidP="00825BAD">
      <w:pPr>
        <w:pStyle w:val="a8"/>
        <w:numPr>
          <w:ilvl w:val="3"/>
          <w:numId w:val="1"/>
        </w:numPr>
        <w:ind w:left="1134"/>
      </w:pPr>
      <w:r>
        <w:t>Среди</w:t>
      </w:r>
      <w:r w:rsidR="00825BAD">
        <w:t xml:space="preserve"> </w:t>
      </w:r>
      <w:r w:rsidR="00825BAD" w:rsidRPr="00E65A20">
        <w:rPr>
          <w:b/>
        </w:rPr>
        <w:t>дошкольных образовательных организаций</w:t>
      </w:r>
      <w:r w:rsidR="009839E3">
        <w:t xml:space="preserve"> 9,2</w:t>
      </w:r>
      <w:r>
        <w:t>%</w:t>
      </w:r>
      <w:r w:rsidR="00825BAD">
        <w:t xml:space="preserve"> имеют </w:t>
      </w:r>
      <w:r>
        <w:t>наполняемость сайтов и информационных стендов в соответствии с требованиями законодательства</w:t>
      </w:r>
      <w:r w:rsidR="00825BAD">
        <w:t xml:space="preserve">. Поэтому можно сделать заключение, что </w:t>
      </w:r>
      <w:r w:rsidR="00825BAD" w:rsidRPr="00074D71">
        <w:rPr>
          <w:u w:val="single"/>
        </w:rPr>
        <w:t xml:space="preserve">в целом по региону </w:t>
      </w:r>
      <w:r w:rsidR="00223D80">
        <w:rPr>
          <w:u w:val="single"/>
        </w:rPr>
        <w:t xml:space="preserve">показатель имеет </w:t>
      </w:r>
      <w:r w:rsidR="00565C4E">
        <w:rPr>
          <w:u w:val="single"/>
        </w:rPr>
        <w:t>низ</w:t>
      </w:r>
      <w:r w:rsidR="00223D80">
        <w:rPr>
          <w:u w:val="single"/>
        </w:rPr>
        <w:t>кий уровень</w:t>
      </w:r>
      <w:r w:rsidR="00825BAD" w:rsidRPr="00074D71">
        <w:rPr>
          <w:u w:val="single"/>
        </w:rPr>
        <w:t>.</w:t>
      </w:r>
      <w:r w:rsidR="00565C4E">
        <w:rPr>
          <w:u w:val="single"/>
        </w:rPr>
        <w:t xml:space="preserve"> </w:t>
      </w:r>
      <w:r w:rsidR="009839E3">
        <w:t>29,8</w:t>
      </w:r>
      <w:r w:rsidR="00565C4E">
        <w:t>% организаций имеют полный пер</w:t>
      </w:r>
      <w:r w:rsidR="00667EBE">
        <w:t>е</w:t>
      </w:r>
      <w:r w:rsidR="009839E3">
        <w:t>чень информации на стендах, 13,4</w:t>
      </w:r>
      <w:r w:rsidR="00565C4E">
        <w:t xml:space="preserve">% организаций – на сайтах. </w:t>
      </w:r>
    </w:p>
    <w:p w:rsidR="00825BAD" w:rsidRPr="00475AF8" w:rsidRDefault="00223D80" w:rsidP="00E46229">
      <w:pPr>
        <w:pStyle w:val="a8"/>
        <w:numPr>
          <w:ilvl w:val="3"/>
          <w:numId w:val="1"/>
        </w:numPr>
        <w:ind w:left="1134"/>
      </w:pPr>
      <w:r w:rsidRPr="00475AF8">
        <w:t xml:space="preserve">Среди </w:t>
      </w:r>
      <w:r w:rsidR="00A343CC" w:rsidRPr="00475AF8">
        <w:rPr>
          <w:b/>
        </w:rPr>
        <w:t xml:space="preserve">общеобразовательных организаций </w:t>
      </w:r>
      <w:r w:rsidR="00071CC3" w:rsidRPr="00475AF8">
        <w:t>5</w:t>
      </w:r>
      <w:r w:rsidR="00E46229" w:rsidRPr="00475AF8">
        <w:t>,1</w:t>
      </w:r>
      <w:r w:rsidRPr="00475AF8">
        <w:t xml:space="preserve">% имеют наполняемость сайтов и информационных стендов в соответствии с требованиями 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w:t>
      </w:r>
      <w:r w:rsidRPr="00475AF8">
        <w:rPr>
          <w:u w:val="single"/>
        </w:rPr>
        <w:t xml:space="preserve"> уровень.</w:t>
      </w:r>
      <w:r w:rsidR="00475AF8" w:rsidRPr="00475AF8">
        <w:t xml:space="preserve"> 58,4</w:t>
      </w:r>
      <w:r w:rsidR="00E46229" w:rsidRPr="00475AF8">
        <w:t>% организаций имеют полный пер</w:t>
      </w:r>
      <w:r w:rsidR="00475AF8" w:rsidRPr="00475AF8">
        <w:t>ечень информации на стендах, 5,8</w:t>
      </w:r>
      <w:r w:rsidR="00E46229" w:rsidRPr="00475AF8">
        <w:t>% организаций – на сайтах.</w:t>
      </w:r>
    </w:p>
    <w:p w:rsidR="00223D80" w:rsidRPr="00475AF8" w:rsidRDefault="00223D80" w:rsidP="00E46229">
      <w:pPr>
        <w:pStyle w:val="a8"/>
        <w:numPr>
          <w:ilvl w:val="3"/>
          <w:numId w:val="1"/>
        </w:numPr>
        <w:ind w:left="1134"/>
      </w:pPr>
      <w:r w:rsidRPr="00475AF8">
        <w:t xml:space="preserve">Среди </w:t>
      </w:r>
      <w:r w:rsidRPr="00475AF8">
        <w:rPr>
          <w:b/>
        </w:rPr>
        <w:t xml:space="preserve">организаций </w:t>
      </w:r>
      <w:r w:rsidR="00E46229" w:rsidRPr="00475AF8">
        <w:rPr>
          <w:b/>
        </w:rPr>
        <w:t>дополнительного образования</w:t>
      </w:r>
      <w:r w:rsidR="00042EA9" w:rsidRPr="00475AF8">
        <w:t xml:space="preserve"> </w:t>
      </w:r>
      <w:r w:rsidR="00080600">
        <w:t>нет ни одной, где</w:t>
      </w:r>
      <w:r w:rsidRPr="00475AF8">
        <w:t xml:space="preserve"> наполняемость са</w:t>
      </w:r>
      <w:r w:rsidR="00080600">
        <w:t xml:space="preserve">йтов и информационных стендов соответствует требованиям </w:t>
      </w:r>
      <w:r w:rsidRPr="00475AF8">
        <w:t xml:space="preserve">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 уровень</w:t>
      </w:r>
      <w:r w:rsidRPr="00475AF8">
        <w:rPr>
          <w:u w:val="single"/>
        </w:rPr>
        <w:t>.</w:t>
      </w:r>
      <w:r w:rsidR="00E46229" w:rsidRPr="00475AF8">
        <w:t xml:space="preserve"> </w:t>
      </w:r>
      <w:r w:rsidR="00042EA9" w:rsidRPr="00475AF8">
        <w:t>1,5</w:t>
      </w:r>
      <w:r w:rsidR="00E46229" w:rsidRPr="00475AF8">
        <w:t>% организаций имеют полный пе</w:t>
      </w:r>
      <w:r w:rsidR="00042EA9" w:rsidRPr="00475AF8">
        <w:t>речень информации на стендах, 0,0</w:t>
      </w:r>
      <w:r w:rsidR="00E46229" w:rsidRPr="00475AF8">
        <w:t>% организаций – на сайтах.</w:t>
      </w:r>
    </w:p>
    <w:p w:rsidR="009377CA" w:rsidRDefault="006449D7" w:rsidP="006449D7">
      <w:pPr>
        <w:pStyle w:val="10"/>
      </w:pPr>
      <w:r w:rsidRPr="00475AF8">
        <w:t xml:space="preserve">Рейтинг организаций </w:t>
      </w:r>
      <w:r w:rsidRPr="00475AF8">
        <w:rPr>
          <w:b/>
        </w:rPr>
        <w:t>дошкольного образования</w:t>
      </w:r>
      <w:r w:rsidRPr="00475AF8">
        <w:t xml:space="preserve"> по показателю</w:t>
      </w:r>
      <w:r>
        <w:t xml:space="preserve">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9839E3" w:rsidRPr="009839E3" w:rsidTr="009839E3">
        <w:trPr>
          <w:trHeight w:val="300"/>
          <w:jc w:val="center"/>
        </w:trPr>
        <w:tc>
          <w:tcPr>
            <w:tcW w:w="988"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 п.п. ОО</w:t>
            </w:r>
          </w:p>
        </w:tc>
        <w:tc>
          <w:tcPr>
            <w:tcW w:w="7654" w:type="dxa"/>
            <w:shd w:val="clear" w:color="000000" w:fill="FFFFFF"/>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Нименование ОО</w:t>
            </w:r>
          </w:p>
        </w:tc>
        <w:tc>
          <w:tcPr>
            <w:tcW w:w="960"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Балл</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p>
        </w:tc>
        <w:tc>
          <w:tcPr>
            <w:tcW w:w="7654" w:type="dxa"/>
            <w:shd w:val="clear" w:color="auto" w:fill="auto"/>
            <w:vAlign w:val="center"/>
            <w:hideMark/>
          </w:tcPr>
          <w:p w:rsidR="009839E3" w:rsidRPr="009839E3" w:rsidRDefault="009839E3" w:rsidP="009839E3">
            <w:pPr>
              <w:spacing w:line="240" w:lineRule="auto"/>
              <w:ind w:firstLine="0"/>
              <w:jc w:val="left"/>
              <w:rPr>
                <w:b/>
                <w:bCs/>
                <w:color w:val="000000"/>
                <w:sz w:val="20"/>
                <w:szCs w:val="20"/>
              </w:rPr>
            </w:pPr>
            <w:r w:rsidRPr="009839E3">
              <w:rPr>
                <w:b/>
                <w:bCs/>
                <w:color w:val="000000"/>
                <w:sz w:val="20"/>
                <w:szCs w:val="20"/>
              </w:rPr>
              <w:t>Сергокалинский район</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0,0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580</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«Детский сад с. Новое Мугри»</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100,0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lastRenderedPageBreak/>
              <w:t>577</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«Детский сад с. Аялизимахи»</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96,5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579</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«Детский сад с. Ванашимахи»</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95,0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576</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«Детский сад с. Мюрего»</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81,5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578</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«Детский сад с. №2 с. Сергокала»</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78,8</w:t>
            </w:r>
          </w:p>
        </w:tc>
      </w:tr>
    </w:tbl>
    <w:p w:rsidR="00475AF8" w:rsidRDefault="00475AF8" w:rsidP="006449D7">
      <w:pPr>
        <w:rPr>
          <w:lang w:eastAsia="zh-CN"/>
        </w:rPr>
      </w:pPr>
    </w:p>
    <w:p w:rsidR="006449D7" w:rsidRDefault="006449D7" w:rsidP="006449D7">
      <w:pPr>
        <w:pStyle w:val="10"/>
      </w:pPr>
      <w:r>
        <w:t xml:space="preserve">Рейтинг </w:t>
      </w:r>
      <w:r w:rsidR="00A343CC" w:rsidRPr="00A343CC">
        <w:rPr>
          <w:b/>
        </w:rPr>
        <w:t xml:space="preserve">общеобразовательных организаций </w:t>
      </w:r>
      <w:r>
        <w:t xml:space="preserve">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09"/>
      </w:tblGrid>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 п.п. ОО</w:t>
            </w:r>
          </w:p>
        </w:tc>
        <w:tc>
          <w:tcPr>
            <w:tcW w:w="8080"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Наименование ОО</w:t>
            </w:r>
          </w:p>
        </w:tc>
        <w:tc>
          <w:tcPr>
            <w:tcW w:w="709"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Балл</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 </w:t>
            </w:r>
          </w:p>
        </w:tc>
        <w:tc>
          <w:tcPr>
            <w:tcW w:w="8080" w:type="dxa"/>
            <w:shd w:val="clear" w:color="auto" w:fill="auto"/>
            <w:vAlign w:val="center"/>
            <w:hideMark/>
          </w:tcPr>
          <w:p w:rsidR="00475AF8" w:rsidRPr="00475AF8" w:rsidRDefault="00475AF8" w:rsidP="00475AF8">
            <w:pPr>
              <w:spacing w:line="240" w:lineRule="auto"/>
              <w:ind w:firstLine="0"/>
              <w:jc w:val="left"/>
              <w:rPr>
                <w:b/>
                <w:bCs/>
                <w:color w:val="000000"/>
                <w:sz w:val="20"/>
                <w:szCs w:val="20"/>
              </w:rPr>
            </w:pPr>
            <w:r w:rsidRPr="00475AF8">
              <w:rPr>
                <w:b/>
                <w:bCs/>
                <w:color w:val="000000"/>
                <w:sz w:val="20"/>
                <w:szCs w:val="20"/>
              </w:rPr>
              <w:t>Сергокалинский район</w:t>
            </w:r>
          </w:p>
        </w:tc>
        <w:tc>
          <w:tcPr>
            <w:tcW w:w="709" w:type="dxa"/>
            <w:shd w:val="clear" w:color="000000" w:fill="FFFFFF"/>
            <w:noWrap/>
            <w:vAlign w:val="bottom"/>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 </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584 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«Цурмахинская НОШ»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96,7</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587 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«Аялизимахинская СОШ им. Абдуллаева Б.Ю.»</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95,6</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581 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«Нижнемулебкинская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92,2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582 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«Новомугринская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90,0</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586 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«Кичигамринская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78,2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583 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«Сергокалинская СОШ №2»</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76,2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575 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«Балтамахинская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74,9</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585 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«Дегвинская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67,3</w:t>
            </w:r>
          </w:p>
        </w:tc>
      </w:tr>
    </w:tbl>
    <w:p w:rsidR="006449D7" w:rsidRPr="006449D7" w:rsidRDefault="006449D7" w:rsidP="006449D7">
      <w:pPr>
        <w:rPr>
          <w:lang w:eastAsia="zh-CN"/>
        </w:rPr>
      </w:pPr>
    </w:p>
    <w:p w:rsidR="006449D7" w:rsidRDefault="006449D7" w:rsidP="006449D7">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55290F" w:rsidRPr="00042EA9" w:rsidTr="00042EA9">
        <w:trPr>
          <w:trHeight w:val="300"/>
          <w:jc w:val="center"/>
        </w:trPr>
        <w:tc>
          <w:tcPr>
            <w:tcW w:w="988" w:type="dxa"/>
            <w:shd w:val="clear" w:color="000000" w:fill="FFFFFF"/>
            <w:noWrap/>
            <w:vAlign w:val="center"/>
            <w:hideMark/>
          </w:tcPr>
          <w:p w:rsidR="0055290F" w:rsidRPr="00042EA9" w:rsidRDefault="0055290F" w:rsidP="00042EA9">
            <w:pPr>
              <w:spacing w:line="240" w:lineRule="auto"/>
              <w:ind w:firstLine="0"/>
              <w:jc w:val="center"/>
              <w:rPr>
                <w:b/>
                <w:bCs/>
                <w:color w:val="000000"/>
                <w:sz w:val="20"/>
                <w:szCs w:val="20"/>
              </w:rPr>
            </w:pPr>
            <w:r w:rsidRPr="00042EA9">
              <w:rPr>
                <w:b/>
                <w:bCs/>
                <w:color w:val="000000"/>
                <w:sz w:val="20"/>
                <w:szCs w:val="20"/>
              </w:rPr>
              <w:t>№ п.п. ОО</w:t>
            </w:r>
          </w:p>
        </w:tc>
        <w:tc>
          <w:tcPr>
            <w:tcW w:w="7654" w:type="dxa"/>
            <w:shd w:val="clear" w:color="000000" w:fill="FFFFFF"/>
            <w:noWrap/>
            <w:vAlign w:val="center"/>
            <w:hideMark/>
          </w:tcPr>
          <w:p w:rsidR="0055290F" w:rsidRPr="00042EA9" w:rsidRDefault="0055290F" w:rsidP="0055290F">
            <w:pPr>
              <w:spacing w:line="240" w:lineRule="auto"/>
              <w:ind w:firstLine="0"/>
              <w:jc w:val="center"/>
              <w:rPr>
                <w:b/>
                <w:bCs/>
                <w:color w:val="000000"/>
                <w:sz w:val="20"/>
                <w:szCs w:val="20"/>
              </w:rPr>
            </w:pPr>
            <w:r w:rsidRPr="00042EA9">
              <w:rPr>
                <w:b/>
                <w:bCs/>
                <w:color w:val="000000"/>
                <w:sz w:val="20"/>
                <w:szCs w:val="20"/>
              </w:rPr>
              <w:t>Наименование ОО</w:t>
            </w:r>
          </w:p>
        </w:tc>
        <w:tc>
          <w:tcPr>
            <w:tcW w:w="960" w:type="dxa"/>
            <w:shd w:val="clear" w:color="000000" w:fill="FFFFFF"/>
            <w:noWrap/>
            <w:vAlign w:val="center"/>
            <w:hideMark/>
          </w:tcPr>
          <w:p w:rsidR="0055290F" w:rsidRPr="00042EA9" w:rsidRDefault="0055290F" w:rsidP="0055290F">
            <w:pPr>
              <w:spacing w:line="240" w:lineRule="auto"/>
              <w:ind w:firstLine="0"/>
              <w:jc w:val="center"/>
              <w:rPr>
                <w:b/>
                <w:bCs/>
                <w:color w:val="000000"/>
                <w:sz w:val="20"/>
                <w:szCs w:val="20"/>
              </w:rPr>
            </w:pPr>
            <w:r w:rsidRPr="00042EA9">
              <w:rPr>
                <w:b/>
                <w:bCs/>
                <w:color w:val="000000"/>
                <w:sz w:val="20"/>
                <w:szCs w:val="20"/>
              </w:rPr>
              <w:t>Балл</w:t>
            </w:r>
          </w:p>
        </w:tc>
      </w:tr>
      <w:tr w:rsidR="0055290F" w:rsidRPr="00042EA9" w:rsidTr="00042EA9">
        <w:trPr>
          <w:trHeight w:val="300"/>
          <w:jc w:val="center"/>
        </w:trPr>
        <w:tc>
          <w:tcPr>
            <w:tcW w:w="988" w:type="dxa"/>
            <w:shd w:val="clear" w:color="auto" w:fill="auto"/>
            <w:noWrap/>
            <w:vAlign w:val="center"/>
            <w:hideMark/>
          </w:tcPr>
          <w:p w:rsidR="0055290F" w:rsidRPr="00042EA9" w:rsidRDefault="0055290F" w:rsidP="00042EA9">
            <w:pPr>
              <w:spacing w:line="240" w:lineRule="auto"/>
              <w:ind w:firstLine="0"/>
              <w:jc w:val="center"/>
              <w:rPr>
                <w:color w:val="000000"/>
                <w:sz w:val="20"/>
                <w:szCs w:val="20"/>
              </w:rPr>
            </w:pPr>
          </w:p>
        </w:tc>
        <w:tc>
          <w:tcPr>
            <w:tcW w:w="7654" w:type="dxa"/>
            <w:shd w:val="clear" w:color="auto" w:fill="auto"/>
            <w:vAlign w:val="center"/>
            <w:hideMark/>
          </w:tcPr>
          <w:p w:rsidR="0055290F" w:rsidRPr="00042EA9" w:rsidRDefault="0055290F" w:rsidP="0055290F">
            <w:pPr>
              <w:spacing w:line="240" w:lineRule="auto"/>
              <w:ind w:firstLine="0"/>
              <w:jc w:val="left"/>
              <w:rPr>
                <w:b/>
                <w:bCs/>
                <w:color w:val="000000"/>
                <w:sz w:val="20"/>
                <w:szCs w:val="20"/>
              </w:rPr>
            </w:pPr>
            <w:r w:rsidRPr="00042EA9">
              <w:rPr>
                <w:b/>
                <w:bCs/>
                <w:color w:val="000000"/>
                <w:sz w:val="20"/>
                <w:szCs w:val="20"/>
              </w:rPr>
              <w:t>Сергокалинский район</w:t>
            </w:r>
          </w:p>
        </w:tc>
        <w:tc>
          <w:tcPr>
            <w:tcW w:w="960" w:type="dxa"/>
            <w:shd w:val="clear" w:color="000000" w:fill="FFFFFF"/>
            <w:noWrap/>
            <w:vAlign w:val="bottom"/>
            <w:hideMark/>
          </w:tcPr>
          <w:p w:rsidR="0055290F" w:rsidRPr="00042EA9" w:rsidRDefault="0055290F" w:rsidP="0055290F">
            <w:pPr>
              <w:spacing w:line="240" w:lineRule="auto"/>
              <w:ind w:firstLine="0"/>
              <w:jc w:val="right"/>
              <w:rPr>
                <w:color w:val="000000"/>
                <w:sz w:val="20"/>
                <w:szCs w:val="20"/>
              </w:rPr>
            </w:pPr>
          </w:p>
        </w:tc>
      </w:tr>
      <w:tr w:rsidR="0055290F" w:rsidRPr="00042EA9" w:rsidTr="00042EA9">
        <w:trPr>
          <w:trHeight w:val="300"/>
          <w:jc w:val="center"/>
        </w:trPr>
        <w:tc>
          <w:tcPr>
            <w:tcW w:w="988" w:type="dxa"/>
            <w:shd w:val="clear" w:color="auto" w:fill="auto"/>
            <w:noWrap/>
            <w:vAlign w:val="center"/>
            <w:hideMark/>
          </w:tcPr>
          <w:p w:rsidR="0055290F" w:rsidRPr="00042EA9" w:rsidRDefault="0055290F" w:rsidP="00042EA9">
            <w:pPr>
              <w:spacing w:line="240" w:lineRule="auto"/>
              <w:ind w:firstLine="0"/>
              <w:jc w:val="center"/>
              <w:rPr>
                <w:color w:val="000000"/>
                <w:sz w:val="20"/>
                <w:szCs w:val="20"/>
              </w:rPr>
            </w:pPr>
            <w:r w:rsidRPr="00042EA9">
              <w:rPr>
                <w:color w:val="000000"/>
                <w:sz w:val="20"/>
                <w:szCs w:val="20"/>
              </w:rPr>
              <w:t>574</w:t>
            </w:r>
          </w:p>
        </w:tc>
        <w:tc>
          <w:tcPr>
            <w:tcW w:w="7654" w:type="dxa"/>
            <w:shd w:val="clear" w:color="auto" w:fill="auto"/>
            <w:vAlign w:val="center"/>
            <w:hideMark/>
          </w:tcPr>
          <w:p w:rsidR="0055290F" w:rsidRPr="00042EA9" w:rsidRDefault="0055290F" w:rsidP="0055290F">
            <w:pPr>
              <w:spacing w:line="240" w:lineRule="auto"/>
              <w:ind w:firstLine="0"/>
              <w:jc w:val="left"/>
              <w:rPr>
                <w:color w:val="000000"/>
                <w:sz w:val="20"/>
                <w:szCs w:val="20"/>
              </w:rPr>
            </w:pPr>
            <w:r w:rsidRPr="00042E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60" w:type="dxa"/>
            <w:shd w:val="clear" w:color="000000" w:fill="FFFFFF"/>
            <w:noWrap/>
            <w:vAlign w:val="bottom"/>
            <w:hideMark/>
          </w:tcPr>
          <w:p w:rsidR="0055290F" w:rsidRPr="00042EA9" w:rsidRDefault="0055290F" w:rsidP="0055290F">
            <w:pPr>
              <w:spacing w:line="240" w:lineRule="auto"/>
              <w:ind w:firstLine="0"/>
              <w:jc w:val="right"/>
              <w:rPr>
                <w:color w:val="000000"/>
                <w:sz w:val="20"/>
                <w:szCs w:val="20"/>
              </w:rPr>
            </w:pPr>
            <w:r w:rsidRPr="00042EA9">
              <w:rPr>
                <w:color w:val="000000"/>
                <w:sz w:val="20"/>
                <w:szCs w:val="20"/>
              </w:rPr>
              <w:t>79,8</w:t>
            </w:r>
          </w:p>
        </w:tc>
      </w:tr>
    </w:tbl>
    <w:p w:rsidR="006449D7" w:rsidRDefault="006449D7" w:rsidP="006449D7">
      <w:pPr>
        <w:rPr>
          <w:lang w:eastAsia="zh-CN"/>
        </w:rPr>
      </w:pPr>
    </w:p>
    <w:p w:rsidR="001702F2" w:rsidRDefault="001702F2" w:rsidP="00DC68CD">
      <w:r>
        <w:t>Оценка открытости и доступности информации оценивалась по наличию</w:t>
      </w:r>
      <w:r w:rsidR="009B0DC1">
        <w:t xml:space="preserve"> и функционированию</w:t>
      </w:r>
      <w:r>
        <w:t xml:space="preserve"> на сайте образовательной организации </w:t>
      </w:r>
      <w:r w:rsidR="009B0DC1">
        <w:t>дистанционных способов обратной связи.</w:t>
      </w:r>
      <w:r w:rsidR="009839E3">
        <w:t xml:space="preserve"> Здесь надо отметить следующее. У всех образовательных организаций отсутсвует раздел «Часто задаваемые вопросы».</w:t>
      </w:r>
      <w:r w:rsidR="009B0DC1">
        <w:t xml:space="preserve"> Анализ данных показал:</w:t>
      </w:r>
    </w:p>
    <w:p w:rsidR="009B0DC1" w:rsidRDefault="009B0DC1" w:rsidP="009B0DC1">
      <w:pPr>
        <w:pStyle w:val="a8"/>
        <w:numPr>
          <w:ilvl w:val="6"/>
          <w:numId w:val="1"/>
        </w:numPr>
        <w:ind w:left="1134"/>
      </w:pPr>
      <w:r>
        <w:t>Среди дошкольных образовательных организ</w:t>
      </w:r>
      <w:r w:rsidR="009839E3">
        <w:t>аций 100,0</w:t>
      </w:r>
      <w:r>
        <w:t>% имеют</w:t>
      </w:r>
      <w:r w:rsidR="00085B88">
        <w:t xml:space="preserve"> 4 и более дистанционных способов</w:t>
      </w:r>
      <w:r>
        <w:t xml:space="preserve"> связи.</w:t>
      </w:r>
    </w:p>
    <w:p w:rsidR="009B0DC1" w:rsidRPr="00475AF8" w:rsidRDefault="009B0DC1" w:rsidP="00CF39E5">
      <w:pPr>
        <w:pStyle w:val="a8"/>
        <w:numPr>
          <w:ilvl w:val="6"/>
          <w:numId w:val="1"/>
        </w:numPr>
        <w:ind w:left="1134"/>
      </w:pPr>
      <w:r w:rsidRPr="00475AF8">
        <w:t xml:space="preserve">Среди </w:t>
      </w:r>
      <w:r w:rsidR="00A343CC" w:rsidRPr="00475AF8">
        <w:t>общеобразовательных организаций</w:t>
      </w:r>
      <w:r w:rsidR="00A343CC" w:rsidRPr="00475AF8">
        <w:rPr>
          <w:b/>
        </w:rPr>
        <w:t xml:space="preserve"> </w:t>
      </w:r>
      <w:r w:rsidR="00475AF8" w:rsidRPr="00475AF8">
        <w:t>68,2</w:t>
      </w:r>
      <w:r w:rsidR="009358B0" w:rsidRPr="00475AF8">
        <w:t xml:space="preserve">% имеют </w:t>
      </w:r>
      <w:r w:rsidR="00085B88" w:rsidRPr="00475AF8">
        <w:t>4 и более дистанционных способов связи</w:t>
      </w:r>
      <w:r w:rsidR="009358B0" w:rsidRPr="00475AF8">
        <w:t>.</w:t>
      </w:r>
    </w:p>
    <w:p w:rsidR="009839E3" w:rsidRDefault="009358B0" w:rsidP="00AC46D9">
      <w:pPr>
        <w:pStyle w:val="a8"/>
        <w:numPr>
          <w:ilvl w:val="6"/>
          <w:numId w:val="1"/>
        </w:numPr>
        <w:ind w:left="1134"/>
      </w:pPr>
      <w:r w:rsidRPr="00042EA9">
        <w:t xml:space="preserve">Среди организаций </w:t>
      </w:r>
      <w:r w:rsidR="00042EA9" w:rsidRPr="00042EA9">
        <w:t>дополнительного образования 52,3</w:t>
      </w:r>
      <w:r w:rsidRPr="00042EA9">
        <w:t xml:space="preserve">% имеют </w:t>
      </w:r>
      <w:r w:rsidR="00CF39E5" w:rsidRPr="00042EA9">
        <w:t>4 и более дистанционных способов связи</w:t>
      </w:r>
      <w:r w:rsidRPr="00042EA9">
        <w:t>.</w:t>
      </w:r>
    </w:p>
    <w:p w:rsidR="00CF39E5" w:rsidRDefault="00CF39E5" w:rsidP="00CF39E5">
      <w:pPr>
        <w:pStyle w:val="10"/>
      </w:pPr>
      <w:r>
        <w:lastRenderedPageBreak/>
        <w:t xml:space="preserve">Рейтинг организаций </w:t>
      </w:r>
      <w:r>
        <w:rPr>
          <w:b/>
        </w:rPr>
        <w:t>дошкольного</w:t>
      </w:r>
      <w:r w:rsidRPr="006449D7">
        <w:rPr>
          <w:b/>
        </w:rPr>
        <w:t xml:space="preserve"> образования</w:t>
      </w:r>
      <w:r>
        <w:t xml:space="preserve">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rsidTr="00042EA9">
        <w:trPr>
          <w:trHeight w:val="300"/>
          <w:jc w:val="center"/>
        </w:trPr>
        <w:tc>
          <w:tcPr>
            <w:tcW w:w="846"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 п.п. ОО</w:t>
            </w:r>
          </w:p>
        </w:tc>
        <w:tc>
          <w:tcPr>
            <w:tcW w:w="7796" w:type="dxa"/>
            <w:shd w:val="clear" w:color="000000" w:fill="FFFFFF"/>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Наименование ОО</w:t>
            </w:r>
          </w:p>
        </w:tc>
        <w:tc>
          <w:tcPr>
            <w:tcW w:w="960"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Балл</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Сергокалинский район</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Мюрего»</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Аялизимахи»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№2 с. Сергокала»</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Ванашимахи»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580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Новое Мугри»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bl>
    <w:p w:rsidR="00CF39E5" w:rsidRDefault="00CF39E5" w:rsidP="00DC68CD"/>
    <w:p w:rsidR="00E775DB" w:rsidRDefault="00E775DB" w:rsidP="00E775DB">
      <w:pPr>
        <w:pStyle w:val="10"/>
      </w:pPr>
      <w:r>
        <w:t xml:space="preserve">Рейтинг </w:t>
      </w:r>
      <w:r w:rsidR="00A343CC" w:rsidRPr="00A343CC">
        <w:rPr>
          <w:b/>
        </w:rPr>
        <w:t xml:space="preserve">общеобразовательных организаций </w:t>
      </w:r>
      <w:r>
        <w:t xml:space="preserve">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3"/>
      </w:tblGrid>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7938"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93"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 </w:t>
            </w:r>
          </w:p>
        </w:tc>
        <w:tc>
          <w:tcPr>
            <w:tcW w:w="7938" w:type="dxa"/>
            <w:shd w:val="clear" w:color="auto" w:fill="auto"/>
            <w:vAlign w:val="center"/>
            <w:hideMark/>
          </w:tcPr>
          <w:p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Сергокалинский район</w:t>
            </w:r>
          </w:p>
        </w:tc>
        <w:tc>
          <w:tcPr>
            <w:tcW w:w="793" w:type="dxa"/>
            <w:shd w:val="clear" w:color="auto" w:fill="auto"/>
            <w:noWrap/>
            <w:vAlign w:val="bottom"/>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575 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«Балтамахинская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583 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«Сергокалинская СОШ №2»</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585 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«Дегвинская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587 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«Аялизимахинская СОШ им. Абдуллаева Б.Ю.»</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581 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«Нижнемулебкинская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582 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«Новомугринская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584 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«Цурмахинская НОШ»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586 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«Кичигамринская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30</w:t>
            </w:r>
          </w:p>
        </w:tc>
      </w:tr>
    </w:tbl>
    <w:p w:rsidR="003D0BDA" w:rsidRDefault="003D0BDA" w:rsidP="00AC46D9">
      <w:pPr>
        <w:ind w:firstLine="0"/>
      </w:pPr>
    </w:p>
    <w:p w:rsidR="00E775DB" w:rsidRDefault="00E775DB" w:rsidP="00E775DB">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1.2 </w:t>
      </w:r>
      <w:r w:rsidRPr="006449D7">
        <w:t>«</w:t>
      </w:r>
      <w:r w:rsidRPr="00CF39E5">
        <w:t xml:space="preserve">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w:t>
      </w:r>
      <w:r w:rsidRPr="00CF39E5">
        <w:lastRenderedPageBreak/>
        <w:t>оказания услуг (наличие анкеты для опроса граждан или гиперссылки на нее)</w:t>
      </w:r>
      <w:r w:rsidRPr="006449D7">
        <w:t>»</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78"/>
      </w:tblGrid>
      <w:tr w:rsidR="00042EA9" w:rsidRPr="00042EA9" w:rsidTr="00042EA9">
        <w:trPr>
          <w:trHeight w:val="300"/>
          <w:jc w:val="center"/>
        </w:trPr>
        <w:tc>
          <w:tcPr>
            <w:tcW w:w="846"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 п.п. ОО</w:t>
            </w:r>
          </w:p>
        </w:tc>
        <w:tc>
          <w:tcPr>
            <w:tcW w:w="7938"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Наименование ОО</w:t>
            </w:r>
          </w:p>
        </w:tc>
        <w:tc>
          <w:tcPr>
            <w:tcW w:w="778"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Балл</w:t>
            </w:r>
          </w:p>
        </w:tc>
      </w:tr>
      <w:tr w:rsidR="00042EA9" w:rsidRPr="00042EA9" w:rsidTr="00042EA9">
        <w:trPr>
          <w:trHeight w:val="300"/>
          <w:jc w:val="center"/>
        </w:trPr>
        <w:tc>
          <w:tcPr>
            <w:tcW w:w="846"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sidRPr="00042EA9">
              <w:rPr>
                <w:color w:val="000000"/>
                <w:sz w:val="20"/>
                <w:szCs w:val="20"/>
              </w:rPr>
              <w:t> </w:t>
            </w:r>
          </w:p>
        </w:tc>
        <w:tc>
          <w:tcPr>
            <w:tcW w:w="7938" w:type="dxa"/>
            <w:shd w:val="clear" w:color="auto" w:fill="auto"/>
            <w:vAlign w:val="center"/>
            <w:hideMark/>
          </w:tcPr>
          <w:p w:rsidR="00042EA9" w:rsidRPr="00042EA9" w:rsidRDefault="00042EA9" w:rsidP="00042EA9">
            <w:pPr>
              <w:spacing w:line="240" w:lineRule="auto"/>
              <w:ind w:firstLine="0"/>
              <w:jc w:val="left"/>
              <w:rPr>
                <w:b/>
                <w:bCs/>
                <w:color w:val="000000"/>
                <w:sz w:val="20"/>
                <w:szCs w:val="20"/>
              </w:rPr>
            </w:pPr>
            <w:r w:rsidRPr="00042EA9">
              <w:rPr>
                <w:b/>
                <w:bCs/>
                <w:color w:val="000000"/>
                <w:sz w:val="20"/>
                <w:szCs w:val="20"/>
              </w:rPr>
              <w:t>Сергокалинский район</w:t>
            </w:r>
          </w:p>
        </w:tc>
        <w:tc>
          <w:tcPr>
            <w:tcW w:w="778" w:type="dxa"/>
            <w:shd w:val="clear" w:color="000000" w:fill="FFFFFF"/>
            <w:noWrap/>
            <w:vAlign w:val="bottom"/>
            <w:hideMark/>
          </w:tcPr>
          <w:p w:rsidR="00042EA9" w:rsidRPr="00042EA9" w:rsidRDefault="00042EA9" w:rsidP="00042EA9">
            <w:pPr>
              <w:spacing w:line="240" w:lineRule="auto"/>
              <w:ind w:firstLine="0"/>
              <w:jc w:val="right"/>
              <w:rPr>
                <w:color w:val="000000"/>
                <w:sz w:val="20"/>
                <w:szCs w:val="20"/>
              </w:rPr>
            </w:pPr>
          </w:p>
        </w:tc>
      </w:tr>
      <w:tr w:rsidR="00042EA9" w:rsidRPr="00042EA9" w:rsidTr="00042EA9">
        <w:trPr>
          <w:trHeight w:val="300"/>
          <w:jc w:val="center"/>
        </w:trPr>
        <w:tc>
          <w:tcPr>
            <w:tcW w:w="846"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sidRPr="00042EA9">
              <w:rPr>
                <w:color w:val="000000"/>
                <w:sz w:val="20"/>
                <w:szCs w:val="20"/>
              </w:rPr>
              <w:t>574 </w:t>
            </w:r>
          </w:p>
        </w:tc>
        <w:tc>
          <w:tcPr>
            <w:tcW w:w="7938" w:type="dxa"/>
            <w:shd w:val="clear" w:color="auto" w:fill="auto"/>
            <w:vAlign w:val="center"/>
            <w:hideMark/>
          </w:tcPr>
          <w:p w:rsidR="00042EA9" w:rsidRPr="00042EA9" w:rsidRDefault="00042EA9" w:rsidP="00042EA9">
            <w:pPr>
              <w:spacing w:line="240" w:lineRule="auto"/>
              <w:ind w:firstLine="0"/>
              <w:jc w:val="left"/>
              <w:rPr>
                <w:color w:val="000000"/>
                <w:sz w:val="20"/>
                <w:szCs w:val="20"/>
              </w:rPr>
            </w:pPr>
            <w:r w:rsidRPr="00042E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778" w:type="dxa"/>
            <w:shd w:val="clear" w:color="000000" w:fill="FFFFFF"/>
            <w:noWrap/>
            <w:vAlign w:val="bottom"/>
            <w:hideMark/>
          </w:tcPr>
          <w:p w:rsidR="00042EA9" w:rsidRPr="00042EA9" w:rsidRDefault="00042EA9" w:rsidP="00042EA9">
            <w:pPr>
              <w:spacing w:line="240" w:lineRule="auto"/>
              <w:ind w:firstLine="0"/>
              <w:jc w:val="right"/>
              <w:rPr>
                <w:color w:val="000000"/>
                <w:sz w:val="20"/>
                <w:szCs w:val="20"/>
              </w:rPr>
            </w:pPr>
            <w:r w:rsidRPr="00042EA9">
              <w:rPr>
                <w:color w:val="000000"/>
                <w:sz w:val="20"/>
                <w:szCs w:val="20"/>
              </w:rPr>
              <w:t>100,0</w:t>
            </w:r>
          </w:p>
        </w:tc>
      </w:tr>
    </w:tbl>
    <w:p w:rsidR="004C48B4" w:rsidRDefault="0087510F" w:rsidP="00DC68CD">
      <w:r>
        <w:t>О</w:t>
      </w:r>
      <w:r w:rsidRPr="0087510F">
        <w:t xml:space="preserve">ткрытость и доступность информации об организациях, осуществляющих образовательную деятельность </w:t>
      </w:r>
      <w:r w:rsidR="00DC68CD">
        <w:t xml:space="preserve">также оценивается по </w:t>
      </w:r>
      <w:r w:rsidR="0042539C">
        <w:t>изучению мнения получателей услуг об удовлетворенности</w:t>
      </w:r>
      <w:r w:rsidR="004C48B4">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t xml:space="preserve"> организации в сети «Интернет». Оценка проводилась</w:t>
      </w:r>
      <w:r w:rsidR="004C48B4">
        <w:t xml:space="preserve"> посредством </w:t>
      </w:r>
      <w:r>
        <w:t>онлайн-</w:t>
      </w:r>
      <w:r w:rsidR="004C48B4">
        <w:t>опроса получателей услуг.</w:t>
      </w:r>
    </w:p>
    <w:p w:rsidR="00DA713D" w:rsidRDefault="0042539C" w:rsidP="001702F2">
      <w:r>
        <w:t xml:space="preserve">В качестве респондентов, как говорилось выше, были </w:t>
      </w:r>
      <w:r w:rsidR="001702F2">
        <w:t>учащиеся</w:t>
      </w:r>
      <w:r w:rsidR="0087510F">
        <w:t xml:space="preserve"> от 14-ти лет</w:t>
      </w:r>
      <w:r w:rsidR="001702F2">
        <w:t xml:space="preserve">, </w:t>
      </w:r>
      <w:r>
        <w:t xml:space="preserve">родители </w:t>
      </w:r>
      <w:r w:rsidR="0087510F">
        <w:t>и/</w:t>
      </w:r>
      <w:r>
        <w:t xml:space="preserve">или законные представители детей, посещающих образовательные учреждения. </w:t>
      </w:r>
    </w:p>
    <w:p w:rsidR="00825BAD" w:rsidRPr="001702F2" w:rsidRDefault="00BF0190" w:rsidP="001702F2">
      <w:r>
        <w:t>Анкета для опроса была разработана на основе базовой анкеты Методики проведения независимой оценки качества оказания образовательных услуг</w:t>
      </w:r>
      <w:r w:rsidR="00825BAD">
        <w:t>.</w:t>
      </w:r>
    </w:p>
    <w:p w:rsidR="001A74DF" w:rsidRDefault="006D2878" w:rsidP="001A74DF">
      <w:pPr>
        <w:rPr>
          <w:rFonts w:eastAsia="Calibri"/>
        </w:rPr>
      </w:pPr>
      <w:r w:rsidRPr="009B2692">
        <w:rPr>
          <w:rFonts w:eastAsia="Calibri"/>
        </w:rPr>
        <w:t>Статистика опроса получателей услуг п</w:t>
      </w:r>
      <w:r w:rsidR="005F2A3E" w:rsidRPr="009B2692">
        <w:rPr>
          <w:rFonts w:eastAsia="Calibri"/>
        </w:rPr>
        <w:t>оказывает, что</w:t>
      </w:r>
      <w:r w:rsidR="001A74DF">
        <w:rPr>
          <w:rFonts w:eastAsia="Calibri"/>
        </w:rPr>
        <w:t>:</w:t>
      </w:r>
    </w:p>
    <w:p w:rsidR="009B2692" w:rsidRDefault="00770CE7" w:rsidP="00FC353F">
      <w:pPr>
        <w:pStyle w:val="a8"/>
        <w:numPr>
          <w:ilvl w:val="0"/>
          <w:numId w:val="14"/>
        </w:numPr>
        <w:ind w:left="709"/>
        <w:rPr>
          <w:rFonts w:eastAsia="Calibri"/>
        </w:rPr>
      </w:pPr>
      <w:r>
        <w:rPr>
          <w:rFonts w:eastAsia="Calibri"/>
        </w:rPr>
        <w:t>Средняя удовлетворенность</w:t>
      </w:r>
      <w:r w:rsidR="006D2878" w:rsidRPr="001A74DF">
        <w:rPr>
          <w:rFonts w:eastAsia="Calibri"/>
        </w:rPr>
        <w:t xml:space="preserve"> респондентов</w:t>
      </w:r>
      <w:r>
        <w:rPr>
          <w:rFonts w:eastAsia="Calibri"/>
        </w:rPr>
        <w:t xml:space="preserve"> дошкольных организаций</w:t>
      </w:r>
      <w:r w:rsidR="005F2A3E" w:rsidRPr="001A74DF">
        <w:rPr>
          <w:rFonts w:eastAsia="Calibri"/>
        </w:rPr>
        <w:t>,</w:t>
      </w:r>
      <w:r w:rsidR="006D2878" w:rsidRPr="001A74DF">
        <w:rPr>
          <w:rFonts w:eastAsia="Calibri"/>
        </w:rPr>
        <w:t xml:space="preserve"> </w:t>
      </w:r>
      <w:r>
        <w:rPr>
          <w:rFonts w:eastAsia="Calibri"/>
        </w:rPr>
        <w:t>обративших</w:t>
      </w:r>
      <w:r w:rsidR="005F2A3E" w:rsidRPr="001A74DF">
        <w:rPr>
          <w:rFonts w:eastAsia="Calibri"/>
        </w:rPr>
        <w:t>ся</w:t>
      </w:r>
      <w:r w:rsidR="006D2878" w:rsidRPr="001A74DF">
        <w:rPr>
          <w:rFonts w:eastAsia="Calibri"/>
        </w:rPr>
        <w:t xml:space="preserve"> к информации о ее деятельности, размещенной на ин</w:t>
      </w:r>
      <w:r w:rsidR="001A74DF">
        <w:rPr>
          <w:rFonts w:eastAsia="Calibri"/>
        </w:rPr>
        <w:t>формационных стендах в помещении</w:t>
      </w:r>
      <w:r w:rsidR="006D2878" w:rsidRPr="001A74DF">
        <w:rPr>
          <w:rFonts w:eastAsia="Calibri"/>
        </w:rPr>
        <w:t>,</w:t>
      </w:r>
      <w:r w:rsidR="001A74DF">
        <w:rPr>
          <w:rFonts w:eastAsia="Calibri"/>
        </w:rPr>
        <w:t xml:space="preserve"> и посетивших сайт,</w:t>
      </w:r>
      <w:r w:rsidR="005F2A3E" w:rsidRPr="001A74DF">
        <w:rPr>
          <w:rFonts w:eastAsia="Calibri"/>
        </w:rPr>
        <w:t xml:space="preserve"> </w:t>
      </w:r>
      <w:r w:rsidR="00280617">
        <w:rPr>
          <w:rFonts w:eastAsia="Calibri"/>
        </w:rPr>
        <w:t>сос</w:t>
      </w:r>
      <w:r w:rsidR="00545D87">
        <w:rPr>
          <w:rFonts w:eastAsia="Calibri"/>
        </w:rPr>
        <w:t>тавила 95,1</w:t>
      </w:r>
      <w:r>
        <w:rPr>
          <w:rFonts w:eastAsia="Calibri"/>
        </w:rPr>
        <w:t>%</w:t>
      </w:r>
      <w:r w:rsidR="006D2878" w:rsidRPr="001A74DF">
        <w:rPr>
          <w:rFonts w:eastAsia="Calibri"/>
        </w:rPr>
        <w:t>.</w:t>
      </w:r>
      <w:r w:rsidR="001A74DF">
        <w:rPr>
          <w:rFonts w:eastAsia="Calibri"/>
        </w:rPr>
        <w:t xml:space="preserve"> </w:t>
      </w:r>
      <w:r w:rsidR="00545D87">
        <w:rPr>
          <w:rFonts w:eastAsia="Calibri"/>
        </w:rPr>
        <w:t>Четверть</w:t>
      </w:r>
      <w:r w:rsidR="00A31B62">
        <w:rPr>
          <w:rFonts w:eastAsia="Calibri"/>
        </w:rPr>
        <w:t xml:space="preserve"> </w:t>
      </w:r>
      <w:r w:rsidR="00633887">
        <w:rPr>
          <w:rFonts w:eastAsia="Calibri"/>
        </w:rPr>
        <w:t xml:space="preserve">дошкольных организаций </w:t>
      </w:r>
      <w:r w:rsidR="00545D87">
        <w:rPr>
          <w:rFonts w:eastAsia="Calibri"/>
        </w:rPr>
        <w:t xml:space="preserve">(21,4%) </w:t>
      </w:r>
      <w:r w:rsidR="00633887">
        <w:rPr>
          <w:rFonts w:eastAsia="Calibri"/>
        </w:rPr>
        <w:t>набрали 100,0 баллов.</w:t>
      </w:r>
    </w:p>
    <w:p w:rsidR="00770CE7" w:rsidRPr="00AC46D9" w:rsidRDefault="00770CE7" w:rsidP="00FC353F">
      <w:pPr>
        <w:pStyle w:val="a8"/>
        <w:numPr>
          <w:ilvl w:val="0"/>
          <w:numId w:val="14"/>
        </w:numPr>
        <w:ind w:left="709"/>
        <w:rPr>
          <w:rFonts w:eastAsia="Calibri"/>
        </w:rPr>
      </w:pPr>
      <w:r w:rsidRPr="00AC46D9">
        <w:rPr>
          <w:rFonts w:eastAsia="Calibri"/>
        </w:rPr>
        <w:t>Средняя удовлетворенность респондентов общеобразовательных организаций, обратившихся к информации о ее деятельности, размещенной на информационных стендах в помещении, и</w:t>
      </w:r>
      <w:r w:rsidR="00AC46D9" w:rsidRPr="00AC46D9">
        <w:rPr>
          <w:rFonts w:eastAsia="Calibri"/>
        </w:rPr>
        <w:t xml:space="preserve"> посетивших сайт, составила 93,2</w:t>
      </w:r>
      <w:r w:rsidRPr="00AC46D9">
        <w:rPr>
          <w:rFonts w:eastAsia="Calibri"/>
        </w:rPr>
        <w:t xml:space="preserve">%. </w:t>
      </w:r>
      <w:r w:rsidR="00AC46D9" w:rsidRPr="00AC46D9">
        <w:rPr>
          <w:rFonts w:eastAsia="Calibri"/>
        </w:rPr>
        <w:t>19</w:t>
      </w:r>
      <w:r w:rsidR="00452393" w:rsidRPr="00AC46D9">
        <w:rPr>
          <w:rFonts w:eastAsia="Calibri"/>
        </w:rPr>
        <w:t xml:space="preserve">,0% </w:t>
      </w:r>
      <w:r w:rsidR="00A343CC" w:rsidRPr="00AC46D9">
        <w:rPr>
          <w:rFonts w:eastAsia="Calibri"/>
        </w:rPr>
        <w:t>общеобразовательных организаций</w:t>
      </w:r>
      <w:r w:rsidR="00A343CC" w:rsidRPr="00AC46D9">
        <w:rPr>
          <w:rFonts w:eastAsia="Calibri"/>
          <w:b/>
        </w:rPr>
        <w:t xml:space="preserve"> </w:t>
      </w:r>
      <w:r w:rsidR="00452393" w:rsidRPr="00AC46D9">
        <w:rPr>
          <w:rFonts w:eastAsia="Calibri"/>
        </w:rPr>
        <w:t>набрали 100,0 баллов.</w:t>
      </w:r>
    </w:p>
    <w:p w:rsidR="00770CE7" w:rsidRPr="00042EA9" w:rsidRDefault="00770CE7" w:rsidP="00FC353F">
      <w:pPr>
        <w:pStyle w:val="a8"/>
        <w:numPr>
          <w:ilvl w:val="0"/>
          <w:numId w:val="14"/>
        </w:numPr>
        <w:ind w:left="709"/>
        <w:rPr>
          <w:rFonts w:eastAsia="Calibri"/>
        </w:rPr>
      </w:pPr>
      <w:r w:rsidRPr="00042EA9">
        <w:rPr>
          <w:rFonts w:eastAsia="Calibri"/>
        </w:rPr>
        <w:t>Средняя удовлетворенность респондентов организаций дополнительного образования, обратившихся к информации о ее деятельности, размещенной на информационных стендах в помещении, и</w:t>
      </w:r>
      <w:r w:rsidR="00042EA9" w:rsidRPr="00042EA9">
        <w:rPr>
          <w:rFonts w:eastAsia="Calibri"/>
        </w:rPr>
        <w:t xml:space="preserve"> посетивших сайт, составила 96</w:t>
      </w:r>
      <w:r w:rsidR="00452393" w:rsidRPr="00042EA9">
        <w:rPr>
          <w:rFonts w:eastAsia="Calibri"/>
        </w:rPr>
        <w:t>,5</w:t>
      </w:r>
      <w:r w:rsidRPr="00042EA9">
        <w:rPr>
          <w:rFonts w:eastAsia="Calibri"/>
        </w:rPr>
        <w:t>%</w:t>
      </w:r>
      <w:r w:rsidR="006130BB" w:rsidRPr="00042EA9">
        <w:rPr>
          <w:rFonts w:eastAsia="Calibri"/>
        </w:rPr>
        <w:t>.</w:t>
      </w:r>
      <w:r w:rsidR="00042EA9" w:rsidRPr="00042EA9">
        <w:rPr>
          <w:rFonts w:eastAsia="Calibri"/>
        </w:rPr>
        <w:t xml:space="preserve"> 6,2</w:t>
      </w:r>
      <w:r w:rsidR="00452393" w:rsidRPr="00042EA9">
        <w:rPr>
          <w:rFonts w:eastAsia="Calibri"/>
        </w:rPr>
        <w:t xml:space="preserve">% </w:t>
      </w:r>
      <w:r w:rsidR="00A343CC" w:rsidRPr="00042EA9">
        <w:rPr>
          <w:rFonts w:eastAsia="Calibri"/>
        </w:rPr>
        <w:t>организаций дополнительного образования</w:t>
      </w:r>
      <w:r w:rsidR="00452393" w:rsidRPr="00042EA9">
        <w:rPr>
          <w:rFonts w:eastAsia="Calibri"/>
        </w:rPr>
        <w:t xml:space="preserve"> набрали 100,0 баллов.</w:t>
      </w:r>
    </w:p>
    <w:p w:rsidR="00233627" w:rsidRDefault="00233627" w:rsidP="00A31B62">
      <w:pPr>
        <w:pStyle w:val="10"/>
      </w:pPr>
      <w:r>
        <w:t xml:space="preserve">Рейтинг организаций </w:t>
      </w:r>
      <w:r>
        <w:rPr>
          <w:b/>
        </w:rPr>
        <w:t>дошкольного</w:t>
      </w:r>
      <w:r w:rsidRPr="006449D7">
        <w:rPr>
          <w:b/>
        </w:rPr>
        <w:t xml:space="preserve">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rsidTr="003175FC">
        <w:trPr>
          <w:trHeight w:val="300"/>
          <w:jc w:val="center"/>
        </w:trPr>
        <w:tc>
          <w:tcPr>
            <w:tcW w:w="846" w:type="dxa"/>
            <w:shd w:val="clear" w:color="auto" w:fill="auto"/>
            <w:noWrap/>
            <w:vAlign w:val="center"/>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auto" w:fill="auto"/>
            <w:vAlign w:val="center"/>
          </w:tcPr>
          <w:p w:rsidR="00545D87" w:rsidRPr="003175FC" w:rsidRDefault="003175FC" w:rsidP="003175FC">
            <w:pPr>
              <w:spacing w:line="240" w:lineRule="auto"/>
              <w:ind w:firstLine="0"/>
              <w:jc w:val="center"/>
              <w:rPr>
                <w:b/>
                <w:bCs/>
                <w:color w:val="000000"/>
                <w:sz w:val="20"/>
                <w:szCs w:val="20"/>
              </w:rPr>
            </w:pPr>
            <w:r w:rsidRPr="003175FC">
              <w:rPr>
                <w:b/>
                <w:bCs/>
                <w:color w:val="000000"/>
                <w:sz w:val="20"/>
                <w:szCs w:val="20"/>
              </w:rPr>
              <w:t>Наименовая ОО</w:t>
            </w:r>
          </w:p>
        </w:tc>
        <w:tc>
          <w:tcPr>
            <w:tcW w:w="960" w:type="dxa"/>
            <w:shd w:val="clear" w:color="000000" w:fill="FFFFFF"/>
            <w:noWrap/>
            <w:vAlign w:val="bottom"/>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Сергокалинский район</w:t>
            </w:r>
          </w:p>
        </w:tc>
        <w:tc>
          <w:tcPr>
            <w:tcW w:w="960" w:type="dxa"/>
            <w:shd w:val="clear" w:color="000000" w:fill="FFFFFF"/>
            <w:noWrap/>
            <w:vAlign w:val="bottom"/>
            <w:hideMark/>
          </w:tcPr>
          <w:p w:rsidR="00545D87" w:rsidRPr="00545D87" w:rsidRDefault="00545D87" w:rsidP="00545D87">
            <w:pPr>
              <w:spacing w:line="240" w:lineRule="auto"/>
              <w:ind w:firstLine="0"/>
              <w:jc w:val="center"/>
              <w:rPr>
                <w:color w:val="000000"/>
                <w:sz w:val="20"/>
                <w:szCs w:val="20"/>
              </w:rPr>
            </w:pP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№2 с. Сергокала»</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94,1</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Ванашимахи»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92,7</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Аялизимахи»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90,0</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Мюрего»</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88,4</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580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«Детский сад с. Новое Мугри»</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68,8</w:t>
            </w:r>
          </w:p>
        </w:tc>
      </w:tr>
    </w:tbl>
    <w:p w:rsidR="00233627" w:rsidRPr="00233627" w:rsidRDefault="00233627" w:rsidP="00233627">
      <w:pPr>
        <w:rPr>
          <w:lang w:eastAsia="zh-CN"/>
        </w:rPr>
      </w:pPr>
    </w:p>
    <w:p w:rsidR="00233627" w:rsidRDefault="00233627" w:rsidP="00A31B62">
      <w:pPr>
        <w:pStyle w:val="10"/>
      </w:pPr>
      <w:r>
        <w:lastRenderedPageBreak/>
        <w:t xml:space="preserve">Рейтинг </w:t>
      </w:r>
      <w:r w:rsidR="00A343CC" w:rsidRPr="00A343CC">
        <w:rPr>
          <w:b/>
        </w:rPr>
        <w:t xml:space="preserve">общеобразовательных организаций </w:t>
      </w:r>
      <w:r>
        <w:t xml:space="preserve">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53"/>
      </w:tblGrid>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8080"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53"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p>
        </w:tc>
        <w:tc>
          <w:tcPr>
            <w:tcW w:w="8080" w:type="dxa"/>
            <w:shd w:val="clear" w:color="auto" w:fill="auto"/>
            <w:vAlign w:val="center"/>
            <w:hideMark/>
          </w:tcPr>
          <w:p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Сергокалинский район</w:t>
            </w:r>
          </w:p>
        </w:tc>
        <w:tc>
          <w:tcPr>
            <w:tcW w:w="753" w:type="dxa"/>
            <w:shd w:val="clear" w:color="000000" w:fill="FFFFFF"/>
            <w:noWrap/>
            <w:vAlign w:val="bottom"/>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575</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«Балтамахинская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587</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«Аялизимахинская СОШ им. Абдуллаева Б.Ю.»</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581</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«Нижнемулебкинская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98,1</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585</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«Дегвинская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97,8</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584</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«Цурмахинская НОШ»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95,5</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583</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«Сергокалинская СОШ №2»</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93,9</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586</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«Кичигамринская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92,3</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582</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«Новомугринская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91,9</w:t>
            </w:r>
          </w:p>
        </w:tc>
      </w:tr>
    </w:tbl>
    <w:p w:rsidR="00233627" w:rsidRPr="00233627" w:rsidRDefault="00233627" w:rsidP="00233627">
      <w:pPr>
        <w:rPr>
          <w:lang w:eastAsia="zh-CN"/>
        </w:rPr>
      </w:pPr>
    </w:p>
    <w:p w:rsidR="00233627" w:rsidRDefault="00233627" w:rsidP="00A31B62">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33"/>
      </w:tblGrid>
      <w:tr w:rsidR="00042EA9" w:rsidRPr="00042EA9" w:rsidTr="00042EA9">
        <w:trPr>
          <w:trHeight w:val="300"/>
          <w:jc w:val="center"/>
        </w:trPr>
        <w:tc>
          <w:tcPr>
            <w:tcW w:w="988"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 п.п. ОО</w:t>
            </w:r>
          </w:p>
        </w:tc>
        <w:tc>
          <w:tcPr>
            <w:tcW w:w="7654"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Наименование ОО</w:t>
            </w:r>
          </w:p>
        </w:tc>
        <w:tc>
          <w:tcPr>
            <w:tcW w:w="933"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Балл</w:t>
            </w:r>
          </w:p>
        </w:tc>
      </w:tr>
      <w:tr w:rsidR="00042EA9" w:rsidRPr="00042EA9" w:rsidTr="00042EA9">
        <w:trPr>
          <w:trHeight w:val="300"/>
          <w:jc w:val="center"/>
        </w:trPr>
        <w:tc>
          <w:tcPr>
            <w:tcW w:w="988"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sidRPr="00042EA9">
              <w:rPr>
                <w:color w:val="000000"/>
                <w:sz w:val="20"/>
                <w:szCs w:val="20"/>
              </w:rPr>
              <w:t> </w:t>
            </w:r>
          </w:p>
        </w:tc>
        <w:tc>
          <w:tcPr>
            <w:tcW w:w="7654" w:type="dxa"/>
            <w:shd w:val="clear" w:color="auto" w:fill="auto"/>
            <w:vAlign w:val="center"/>
            <w:hideMark/>
          </w:tcPr>
          <w:p w:rsidR="00042EA9" w:rsidRPr="00042EA9" w:rsidRDefault="00042EA9" w:rsidP="00042EA9">
            <w:pPr>
              <w:spacing w:line="240" w:lineRule="auto"/>
              <w:ind w:firstLine="0"/>
              <w:jc w:val="left"/>
              <w:rPr>
                <w:b/>
                <w:bCs/>
                <w:color w:val="000000"/>
                <w:sz w:val="20"/>
                <w:szCs w:val="20"/>
              </w:rPr>
            </w:pPr>
            <w:r w:rsidRPr="00042EA9">
              <w:rPr>
                <w:b/>
                <w:bCs/>
                <w:color w:val="000000"/>
                <w:sz w:val="20"/>
                <w:szCs w:val="20"/>
              </w:rPr>
              <w:t>Сергокалинский район</w:t>
            </w:r>
          </w:p>
        </w:tc>
        <w:tc>
          <w:tcPr>
            <w:tcW w:w="933" w:type="dxa"/>
            <w:shd w:val="clear" w:color="000000" w:fill="FFFFFF"/>
            <w:noWrap/>
            <w:vAlign w:val="bottom"/>
            <w:hideMark/>
          </w:tcPr>
          <w:p w:rsidR="00042EA9" w:rsidRPr="00042EA9" w:rsidRDefault="00042EA9" w:rsidP="00042EA9">
            <w:pPr>
              <w:spacing w:line="240" w:lineRule="auto"/>
              <w:ind w:firstLine="0"/>
              <w:jc w:val="center"/>
              <w:rPr>
                <w:color w:val="000000"/>
                <w:sz w:val="20"/>
                <w:szCs w:val="20"/>
              </w:rPr>
            </w:pPr>
          </w:p>
        </w:tc>
      </w:tr>
      <w:tr w:rsidR="00042EA9" w:rsidRPr="00042EA9" w:rsidTr="00042EA9">
        <w:trPr>
          <w:trHeight w:val="300"/>
          <w:jc w:val="center"/>
        </w:trPr>
        <w:tc>
          <w:tcPr>
            <w:tcW w:w="988"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sidRPr="00042EA9">
              <w:rPr>
                <w:color w:val="000000"/>
                <w:sz w:val="20"/>
                <w:szCs w:val="20"/>
              </w:rPr>
              <w:t>574 </w:t>
            </w:r>
          </w:p>
        </w:tc>
        <w:tc>
          <w:tcPr>
            <w:tcW w:w="7654" w:type="dxa"/>
            <w:shd w:val="clear" w:color="auto" w:fill="auto"/>
            <w:vAlign w:val="center"/>
            <w:hideMark/>
          </w:tcPr>
          <w:p w:rsidR="00042EA9" w:rsidRPr="00042EA9" w:rsidRDefault="00042EA9" w:rsidP="00042EA9">
            <w:pPr>
              <w:spacing w:line="240" w:lineRule="auto"/>
              <w:ind w:firstLine="0"/>
              <w:jc w:val="left"/>
              <w:rPr>
                <w:color w:val="000000"/>
                <w:sz w:val="20"/>
                <w:szCs w:val="20"/>
              </w:rPr>
            </w:pPr>
            <w:r w:rsidRPr="00042E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33" w:type="dxa"/>
            <w:shd w:val="clear" w:color="000000" w:fill="FFFFFF"/>
            <w:noWrap/>
            <w:vAlign w:val="bottom"/>
            <w:hideMark/>
          </w:tcPr>
          <w:p w:rsidR="00042EA9" w:rsidRPr="00042EA9" w:rsidRDefault="00042EA9" w:rsidP="00042EA9">
            <w:pPr>
              <w:spacing w:line="240" w:lineRule="auto"/>
              <w:ind w:firstLine="0"/>
              <w:jc w:val="right"/>
              <w:rPr>
                <w:color w:val="000000"/>
                <w:sz w:val="20"/>
                <w:szCs w:val="20"/>
              </w:rPr>
            </w:pPr>
            <w:r w:rsidRPr="00042EA9">
              <w:rPr>
                <w:color w:val="000000"/>
                <w:sz w:val="20"/>
                <w:szCs w:val="20"/>
              </w:rPr>
              <w:t>96,9</w:t>
            </w:r>
          </w:p>
        </w:tc>
      </w:tr>
    </w:tbl>
    <w:p w:rsidR="00233627" w:rsidRPr="00233627" w:rsidRDefault="00233627" w:rsidP="00233627">
      <w:pPr>
        <w:rPr>
          <w:lang w:eastAsia="zh-CN"/>
        </w:rPr>
      </w:pPr>
    </w:p>
    <w:p w:rsidR="00233627" w:rsidRPr="00233627" w:rsidRDefault="00233627" w:rsidP="00233627">
      <w:pPr>
        <w:rPr>
          <w:lang w:eastAsia="zh-CN"/>
        </w:rPr>
      </w:pPr>
    </w:p>
    <w:p w:rsidR="00581A0D" w:rsidRPr="008565C6" w:rsidRDefault="003F53D4" w:rsidP="00873F0A">
      <w:r w:rsidRPr="00A31B62">
        <w:t>Рейтинг образовательных организаций по критерию «Открытость и доступность информации об организации»</w:t>
      </w:r>
      <w:r w:rsidR="00581A0D" w:rsidRPr="00A31B62">
        <w:t xml:space="preserve"> показан в таблицах ниже.</w:t>
      </w:r>
      <w:r w:rsidRPr="00A31B62">
        <w:t xml:space="preserve"> Среди организаций дошкольного о</w:t>
      </w:r>
      <w:r w:rsidR="001C6473" w:rsidRPr="00A31B62">
        <w:t xml:space="preserve">бразования </w:t>
      </w:r>
      <w:r w:rsidR="003175FC">
        <w:t>2,3</w:t>
      </w:r>
      <w:r w:rsidR="001C6473" w:rsidRPr="00A31B62">
        <w:t>% набрали 100,0 ба</w:t>
      </w:r>
      <w:r w:rsidRPr="00A31B62">
        <w:t xml:space="preserve">ллов, </w:t>
      </w:r>
      <w:r w:rsidR="00A343CC" w:rsidRPr="00D15CF2">
        <w:t>общеобразовательных организаций</w:t>
      </w:r>
      <w:r w:rsidR="00A343CC" w:rsidRPr="00D15CF2">
        <w:rPr>
          <w:b/>
        </w:rPr>
        <w:t xml:space="preserve"> </w:t>
      </w:r>
      <w:r w:rsidR="008565C6" w:rsidRPr="00D15CF2">
        <w:t>–</w:t>
      </w:r>
      <w:r w:rsidRPr="00D15CF2">
        <w:t xml:space="preserve"> </w:t>
      </w:r>
      <w:r w:rsidR="00D15CF2" w:rsidRPr="00D15CF2">
        <w:t>0,7</w:t>
      </w:r>
      <w:r w:rsidR="008565C6" w:rsidRPr="00D15CF2">
        <w:t xml:space="preserve">%, </w:t>
      </w:r>
      <w:r w:rsidR="00A343CC" w:rsidRPr="00D15CF2">
        <w:t>организаций дополнительного образования</w:t>
      </w:r>
      <w:r w:rsidR="008565C6" w:rsidRPr="00D15CF2">
        <w:t xml:space="preserve"> </w:t>
      </w:r>
      <w:r w:rsidR="00320FF4" w:rsidRPr="00D15CF2">
        <w:t>–</w:t>
      </w:r>
      <w:r w:rsidR="008565C6" w:rsidRPr="00D15CF2">
        <w:t xml:space="preserve"> </w:t>
      </w:r>
      <w:r w:rsidR="00042EA9" w:rsidRPr="00D15CF2">
        <w:t>0,0</w:t>
      </w:r>
      <w:r w:rsidR="003175FC" w:rsidRPr="00D15CF2">
        <w:t>%.</w:t>
      </w:r>
    </w:p>
    <w:p w:rsidR="007909CE" w:rsidRDefault="007909CE" w:rsidP="003F53D4">
      <w:pPr>
        <w:pStyle w:val="10"/>
      </w:pPr>
      <w:r>
        <w:t>Рейтинг организаций</w:t>
      </w:r>
      <w:r w:rsidR="003F53D4" w:rsidRPr="003F53D4">
        <w:t xml:space="preserve"> </w:t>
      </w:r>
      <w:r w:rsidR="003F53D4" w:rsidRPr="003F53D4">
        <w:rPr>
          <w:b/>
        </w:rPr>
        <w:t>дошкольного образовательния</w:t>
      </w:r>
      <w:r>
        <w:t xml:space="preserve"> по критерию «Открытость и доступность информации об организации», балл</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51"/>
      </w:tblGrid>
      <w:tr w:rsidR="003175FC" w:rsidRPr="003175FC" w:rsidTr="003175FC">
        <w:trPr>
          <w:trHeight w:val="300"/>
          <w:jc w:val="center"/>
        </w:trPr>
        <w:tc>
          <w:tcPr>
            <w:tcW w:w="988"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Наименование ОО</w:t>
            </w:r>
          </w:p>
        </w:tc>
        <w:tc>
          <w:tcPr>
            <w:tcW w:w="851"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p>
        </w:tc>
        <w:tc>
          <w:tcPr>
            <w:tcW w:w="7796" w:type="dxa"/>
            <w:shd w:val="clear" w:color="auto" w:fill="auto"/>
            <w:vAlign w:val="center"/>
            <w:hideMark/>
          </w:tcPr>
          <w:p w:rsidR="003175FC" w:rsidRPr="003175FC" w:rsidRDefault="003175FC" w:rsidP="003175FC">
            <w:pPr>
              <w:spacing w:line="240" w:lineRule="auto"/>
              <w:ind w:firstLine="0"/>
              <w:jc w:val="left"/>
              <w:rPr>
                <w:b/>
                <w:bCs/>
                <w:color w:val="000000"/>
                <w:sz w:val="20"/>
                <w:szCs w:val="20"/>
              </w:rPr>
            </w:pPr>
            <w:r w:rsidRPr="003175FC">
              <w:rPr>
                <w:b/>
                <w:bCs/>
                <w:color w:val="000000"/>
                <w:sz w:val="20"/>
                <w:szCs w:val="20"/>
              </w:rPr>
              <w:t>Сергокалинский район</w:t>
            </w:r>
          </w:p>
        </w:tc>
        <w:tc>
          <w:tcPr>
            <w:tcW w:w="851" w:type="dxa"/>
            <w:shd w:val="clear" w:color="000000" w:fill="FFFFFF"/>
            <w:noWrap/>
            <w:vAlign w:val="bottom"/>
            <w:hideMark/>
          </w:tcPr>
          <w:p w:rsidR="003175FC" w:rsidRPr="003175FC" w:rsidRDefault="003175FC" w:rsidP="003175FC">
            <w:pPr>
              <w:spacing w:line="240" w:lineRule="auto"/>
              <w:ind w:firstLine="0"/>
              <w:jc w:val="center"/>
              <w:rPr>
                <w:color w:val="000000"/>
                <w:sz w:val="20"/>
                <w:szCs w:val="20"/>
              </w:rPr>
            </w:pP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579</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«Детский сад с. Ванашимахи»</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95,6</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577</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«Детский сад с. Аялизимахи»</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94,9</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578</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«Детский сад с. №2 с. Сергокала»</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91,3</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576</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«Детский сад с. Мюрего»</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89,8</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580</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«Детский сад с. Новое Мугри»</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87,5</w:t>
            </w:r>
          </w:p>
        </w:tc>
      </w:tr>
    </w:tbl>
    <w:p w:rsidR="00FC353F" w:rsidRDefault="00FC353F" w:rsidP="00873F0A"/>
    <w:p w:rsidR="00AF0CE8" w:rsidRDefault="00AF0CE8" w:rsidP="00AF0CE8">
      <w:pPr>
        <w:pStyle w:val="10"/>
      </w:pPr>
      <w:r>
        <w:lastRenderedPageBreak/>
        <w:t xml:space="preserve">Рейтинг </w:t>
      </w:r>
      <w:r w:rsidR="00A343CC" w:rsidRPr="00A343CC">
        <w:rPr>
          <w:b/>
        </w:rPr>
        <w:t xml:space="preserve">общеобразовательных организаций </w:t>
      </w:r>
      <w:r>
        <w:t>по критерию «Открытость и доступность информации об организации», балл</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32"/>
      </w:tblGrid>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Наименование ОО</w:t>
            </w:r>
          </w:p>
        </w:tc>
        <w:tc>
          <w:tcPr>
            <w:tcW w:w="832"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Балл</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 </w:t>
            </w:r>
          </w:p>
        </w:tc>
        <w:tc>
          <w:tcPr>
            <w:tcW w:w="7938" w:type="dxa"/>
            <w:shd w:val="clear" w:color="000000" w:fill="FFFFFF"/>
            <w:noWrap/>
            <w:vAlign w:val="center"/>
            <w:hideMark/>
          </w:tcPr>
          <w:p w:rsidR="00D15CF2" w:rsidRPr="0053679A" w:rsidRDefault="00D15CF2" w:rsidP="00D15CF2">
            <w:pPr>
              <w:spacing w:line="240" w:lineRule="auto"/>
              <w:ind w:firstLine="0"/>
              <w:jc w:val="left"/>
              <w:rPr>
                <w:b/>
                <w:bCs/>
                <w:color w:val="000000"/>
                <w:sz w:val="20"/>
                <w:szCs w:val="20"/>
              </w:rPr>
            </w:pPr>
            <w:r w:rsidRPr="0053679A">
              <w:rPr>
                <w:b/>
                <w:bCs/>
                <w:color w:val="000000"/>
                <w:sz w:val="20"/>
                <w:szCs w:val="20"/>
              </w:rPr>
              <w:t>Сергокалинский район</w:t>
            </w:r>
          </w:p>
        </w:tc>
        <w:tc>
          <w:tcPr>
            <w:tcW w:w="832" w:type="dxa"/>
            <w:shd w:val="clear" w:color="000000" w:fill="FFFFFF"/>
            <w:noWrap/>
            <w:vAlign w:val="bottom"/>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 </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587 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«Аялизимахинская СОШ им. Абдуллаева Б.Ю.»</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98,7</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584 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«Цурмахинская НОШ»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94,2</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581 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«Нижнемулебкинская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93,9</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575 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«Балтамахинская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92,5</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582 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«Новомугринская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90,8</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583 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«Сергокалинская СОШ №2»</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90,4</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585 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«Дегвинская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89,3</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586 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«Кичигамринская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69,4</w:t>
            </w:r>
          </w:p>
        </w:tc>
      </w:tr>
    </w:tbl>
    <w:p w:rsidR="00C96F93" w:rsidRDefault="00C96F93" w:rsidP="0052430E">
      <w:pPr>
        <w:pStyle w:val="20"/>
      </w:pPr>
    </w:p>
    <w:p w:rsidR="007D51FC" w:rsidRDefault="007D51FC" w:rsidP="00D93D7F">
      <w:pPr>
        <w:pStyle w:val="10"/>
      </w:pPr>
      <w:r w:rsidRPr="00D93D7F">
        <w:t>Рейтинг</w:t>
      </w:r>
      <w:r>
        <w:t xml:space="preserve"> </w:t>
      </w:r>
      <w:r w:rsidR="00A343CC">
        <w:t xml:space="preserve">организаций </w:t>
      </w:r>
      <w:r w:rsidR="00A343CC" w:rsidRPr="00A343CC">
        <w:rPr>
          <w:b/>
        </w:rPr>
        <w:t>дополнительного образования</w:t>
      </w:r>
      <w:r>
        <w:t xml:space="preserve"> по критерию «Открытость и доступность информации об организации»,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042EA9" w:rsidRPr="00042EA9" w:rsidTr="00042EA9">
        <w:trPr>
          <w:trHeight w:val="300"/>
          <w:jc w:val="center"/>
        </w:trPr>
        <w:tc>
          <w:tcPr>
            <w:tcW w:w="846"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w:t>
            </w:r>
            <w:r>
              <w:rPr>
                <w:b/>
                <w:bCs/>
                <w:color w:val="000000"/>
                <w:sz w:val="20"/>
                <w:szCs w:val="20"/>
              </w:rPr>
              <w:t xml:space="preserve"> </w:t>
            </w:r>
            <w:r w:rsidRPr="00042EA9">
              <w:rPr>
                <w:b/>
                <w:bCs/>
                <w:color w:val="000000"/>
                <w:sz w:val="20"/>
                <w:szCs w:val="20"/>
              </w:rPr>
              <w:t>п.п.</w:t>
            </w:r>
            <w:r>
              <w:rPr>
                <w:b/>
                <w:bCs/>
                <w:color w:val="000000"/>
                <w:sz w:val="20"/>
                <w:szCs w:val="20"/>
              </w:rPr>
              <w:t xml:space="preserve"> </w:t>
            </w:r>
            <w:r w:rsidRPr="00042EA9">
              <w:rPr>
                <w:b/>
                <w:bCs/>
                <w:color w:val="000000"/>
                <w:sz w:val="20"/>
                <w:szCs w:val="20"/>
              </w:rPr>
              <w:t>ОО</w:t>
            </w:r>
          </w:p>
        </w:tc>
        <w:tc>
          <w:tcPr>
            <w:tcW w:w="8080"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Наименование</w:t>
            </w:r>
            <w:r>
              <w:rPr>
                <w:b/>
                <w:bCs/>
                <w:color w:val="000000"/>
                <w:sz w:val="20"/>
                <w:szCs w:val="20"/>
              </w:rPr>
              <w:t xml:space="preserve"> </w:t>
            </w:r>
            <w:r w:rsidRPr="00042EA9">
              <w:rPr>
                <w:b/>
                <w:bCs/>
                <w:color w:val="000000"/>
                <w:sz w:val="20"/>
                <w:szCs w:val="20"/>
              </w:rPr>
              <w:t>ОО</w:t>
            </w:r>
          </w:p>
        </w:tc>
        <w:tc>
          <w:tcPr>
            <w:tcW w:w="673" w:type="dxa"/>
            <w:shd w:val="clear" w:color="000000" w:fill="FFFFFF"/>
            <w:noWrap/>
            <w:vAlign w:val="center"/>
            <w:hideMark/>
          </w:tcPr>
          <w:p w:rsidR="00042EA9" w:rsidRPr="00042EA9" w:rsidRDefault="00042EA9" w:rsidP="00042EA9">
            <w:pPr>
              <w:spacing w:line="240" w:lineRule="auto"/>
              <w:ind w:firstLine="0"/>
              <w:jc w:val="center"/>
              <w:rPr>
                <w:b/>
                <w:bCs/>
                <w:color w:val="000000"/>
                <w:sz w:val="20"/>
                <w:szCs w:val="20"/>
              </w:rPr>
            </w:pPr>
            <w:r w:rsidRPr="00042EA9">
              <w:rPr>
                <w:b/>
                <w:bCs/>
                <w:color w:val="000000"/>
                <w:sz w:val="20"/>
                <w:szCs w:val="20"/>
              </w:rPr>
              <w:t>Балл</w:t>
            </w:r>
          </w:p>
        </w:tc>
      </w:tr>
      <w:tr w:rsidR="00042EA9" w:rsidRPr="00042EA9" w:rsidTr="00042EA9">
        <w:trPr>
          <w:trHeight w:val="300"/>
          <w:jc w:val="center"/>
        </w:trPr>
        <w:tc>
          <w:tcPr>
            <w:tcW w:w="846"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Pr>
                <w:color w:val="000000"/>
                <w:sz w:val="20"/>
                <w:szCs w:val="20"/>
              </w:rPr>
              <w:t xml:space="preserve"> </w:t>
            </w:r>
          </w:p>
        </w:tc>
        <w:tc>
          <w:tcPr>
            <w:tcW w:w="8080" w:type="dxa"/>
            <w:shd w:val="clear" w:color="auto" w:fill="auto"/>
            <w:noWrap/>
            <w:vAlign w:val="center"/>
            <w:hideMark/>
          </w:tcPr>
          <w:p w:rsidR="00042EA9" w:rsidRPr="00042EA9" w:rsidRDefault="00042EA9" w:rsidP="00042EA9">
            <w:pPr>
              <w:spacing w:line="240" w:lineRule="auto"/>
              <w:ind w:firstLine="0"/>
              <w:jc w:val="left"/>
              <w:rPr>
                <w:b/>
                <w:bCs/>
                <w:color w:val="000000"/>
                <w:sz w:val="20"/>
                <w:szCs w:val="20"/>
              </w:rPr>
            </w:pPr>
            <w:r w:rsidRPr="00042EA9">
              <w:rPr>
                <w:b/>
                <w:bCs/>
                <w:color w:val="000000"/>
                <w:sz w:val="20"/>
                <w:szCs w:val="20"/>
              </w:rPr>
              <w:t>Сергокалинский</w:t>
            </w:r>
            <w:r>
              <w:rPr>
                <w:b/>
                <w:bCs/>
                <w:color w:val="000000"/>
                <w:sz w:val="20"/>
                <w:szCs w:val="20"/>
              </w:rPr>
              <w:t xml:space="preserve"> </w:t>
            </w:r>
            <w:r w:rsidRPr="00042EA9">
              <w:rPr>
                <w:b/>
                <w:bCs/>
                <w:color w:val="000000"/>
                <w:sz w:val="20"/>
                <w:szCs w:val="20"/>
              </w:rPr>
              <w:t>район</w:t>
            </w:r>
          </w:p>
        </w:tc>
        <w:tc>
          <w:tcPr>
            <w:tcW w:w="673" w:type="dxa"/>
            <w:shd w:val="clear" w:color="000000" w:fill="FFFFFF"/>
            <w:noWrap/>
            <w:vAlign w:val="bottom"/>
            <w:hideMark/>
          </w:tcPr>
          <w:p w:rsidR="00042EA9" w:rsidRPr="00042EA9" w:rsidRDefault="00042EA9" w:rsidP="00042EA9">
            <w:pPr>
              <w:spacing w:line="240" w:lineRule="auto"/>
              <w:ind w:firstLine="0"/>
              <w:jc w:val="center"/>
              <w:rPr>
                <w:color w:val="000000"/>
                <w:sz w:val="20"/>
                <w:szCs w:val="20"/>
              </w:rPr>
            </w:pPr>
          </w:p>
        </w:tc>
      </w:tr>
      <w:tr w:rsidR="00042EA9" w:rsidRPr="00042EA9" w:rsidTr="00042EA9">
        <w:trPr>
          <w:trHeight w:val="300"/>
          <w:jc w:val="center"/>
        </w:trPr>
        <w:tc>
          <w:tcPr>
            <w:tcW w:w="846" w:type="dxa"/>
            <w:shd w:val="clear" w:color="auto" w:fill="auto"/>
            <w:noWrap/>
            <w:vAlign w:val="center"/>
            <w:hideMark/>
          </w:tcPr>
          <w:p w:rsidR="00042EA9" w:rsidRPr="00042EA9" w:rsidRDefault="00042EA9" w:rsidP="00042EA9">
            <w:pPr>
              <w:spacing w:line="240" w:lineRule="auto"/>
              <w:ind w:firstLine="0"/>
              <w:jc w:val="center"/>
              <w:rPr>
                <w:color w:val="000000"/>
                <w:sz w:val="20"/>
                <w:szCs w:val="20"/>
              </w:rPr>
            </w:pPr>
            <w:r w:rsidRPr="00042EA9">
              <w:rPr>
                <w:color w:val="000000"/>
                <w:sz w:val="20"/>
                <w:szCs w:val="20"/>
              </w:rPr>
              <w:t>574</w:t>
            </w:r>
            <w:r>
              <w:rPr>
                <w:color w:val="000000"/>
                <w:sz w:val="20"/>
                <w:szCs w:val="20"/>
              </w:rPr>
              <w:t xml:space="preserve"> </w:t>
            </w:r>
          </w:p>
        </w:tc>
        <w:tc>
          <w:tcPr>
            <w:tcW w:w="8080" w:type="dxa"/>
            <w:shd w:val="clear" w:color="auto" w:fill="auto"/>
            <w:noWrap/>
            <w:vAlign w:val="center"/>
            <w:hideMark/>
          </w:tcPr>
          <w:p w:rsidR="00042EA9" w:rsidRPr="00042EA9" w:rsidRDefault="00042EA9" w:rsidP="00042EA9">
            <w:pPr>
              <w:spacing w:line="240" w:lineRule="auto"/>
              <w:ind w:firstLine="0"/>
              <w:jc w:val="left"/>
              <w:rPr>
                <w:color w:val="000000"/>
                <w:sz w:val="20"/>
                <w:szCs w:val="20"/>
              </w:rPr>
            </w:pPr>
            <w:r w:rsidRPr="00042EA9">
              <w:rPr>
                <w:color w:val="000000"/>
                <w:sz w:val="20"/>
                <w:szCs w:val="20"/>
              </w:rPr>
              <w:t>Муниципальное</w:t>
            </w:r>
            <w:r>
              <w:rPr>
                <w:color w:val="000000"/>
                <w:sz w:val="20"/>
                <w:szCs w:val="20"/>
              </w:rPr>
              <w:t xml:space="preserve"> </w:t>
            </w:r>
            <w:r w:rsidRPr="00042EA9">
              <w:rPr>
                <w:color w:val="000000"/>
                <w:sz w:val="20"/>
                <w:szCs w:val="20"/>
              </w:rPr>
              <w:t>казенное</w:t>
            </w:r>
            <w:r>
              <w:rPr>
                <w:color w:val="000000"/>
                <w:sz w:val="20"/>
                <w:szCs w:val="20"/>
              </w:rPr>
              <w:t xml:space="preserve"> </w:t>
            </w:r>
            <w:r w:rsidRPr="00042EA9">
              <w:rPr>
                <w:color w:val="000000"/>
                <w:sz w:val="20"/>
                <w:szCs w:val="20"/>
              </w:rPr>
              <w:t>учреждение</w:t>
            </w:r>
            <w:r>
              <w:rPr>
                <w:color w:val="000000"/>
                <w:sz w:val="20"/>
                <w:szCs w:val="20"/>
              </w:rPr>
              <w:t xml:space="preserve"> </w:t>
            </w:r>
            <w:r w:rsidRPr="00042EA9">
              <w:rPr>
                <w:color w:val="000000"/>
                <w:sz w:val="20"/>
                <w:szCs w:val="20"/>
              </w:rPr>
              <w:t>дополнительного</w:t>
            </w:r>
            <w:r>
              <w:rPr>
                <w:color w:val="000000"/>
                <w:sz w:val="20"/>
                <w:szCs w:val="20"/>
              </w:rPr>
              <w:t xml:space="preserve"> </w:t>
            </w:r>
            <w:r w:rsidRPr="00042EA9">
              <w:rPr>
                <w:color w:val="000000"/>
                <w:sz w:val="20"/>
                <w:szCs w:val="20"/>
              </w:rPr>
              <w:t>образования</w:t>
            </w:r>
            <w:r>
              <w:rPr>
                <w:color w:val="000000"/>
                <w:sz w:val="20"/>
                <w:szCs w:val="20"/>
              </w:rPr>
              <w:t xml:space="preserve"> </w:t>
            </w:r>
            <w:r w:rsidRPr="00042EA9">
              <w:rPr>
                <w:color w:val="000000"/>
                <w:sz w:val="20"/>
                <w:szCs w:val="20"/>
              </w:rPr>
              <w:t>«Детско-юношеская</w:t>
            </w:r>
            <w:r>
              <w:rPr>
                <w:color w:val="000000"/>
                <w:sz w:val="20"/>
                <w:szCs w:val="20"/>
              </w:rPr>
              <w:t xml:space="preserve"> </w:t>
            </w:r>
            <w:r w:rsidRPr="00042EA9">
              <w:rPr>
                <w:color w:val="000000"/>
                <w:sz w:val="20"/>
                <w:szCs w:val="20"/>
              </w:rPr>
              <w:t>спортивная</w:t>
            </w:r>
            <w:r>
              <w:rPr>
                <w:color w:val="000000"/>
                <w:sz w:val="20"/>
                <w:szCs w:val="20"/>
              </w:rPr>
              <w:t xml:space="preserve"> </w:t>
            </w:r>
            <w:r w:rsidRPr="00042EA9">
              <w:rPr>
                <w:color w:val="000000"/>
                <w:sz w:val="20"/>
                <w:szCs w:val="20"/>
              </w:rPr>
              <w:t>школа</w:t>
            </w:r>
            <w:r>
              <w:rPr>
                <w:color w:val="000000"/>
                <w:sz w:val="20"/>
                <w:szCs w:val="20"/>
              </w:rPr>
              <w:t xml:space="preserve"> </w:t>
            </w:r>
            <w:r w:rsidRPr="00042EA9">
              <w:rPr>
                <w:color w:val="000000"/>
                <w:sz w:val="20"/>
                <w:szCs w:val="20"/>
              </w:rPr>
              <w:t>с.Мюрего»</w:t>
            </w:r>
          </w:p>
        </w:tc>
        <w:tc>
          <w:tcPr>
            <w:tcW w:w="673" w:type="dxa"/>
            <w:shd w:val="clear" w:color="000000" w:fill="FFFFFF"/>
            <w:noWrap/>
            <w:vAlign w:val="bottom"/>
            <w:hideMark/>
          </w:tcPr>
          <w:p w:rsidR="00042EA9" w:rsidRPr="00042EA9" w:rsidRDefault="00042EA9" w:rsidP="00042EA9">
            <w:pPr>
              <w:spacing w:line="240" w:lineRule="auto"/>
              <w:ind w:firstLine="0"/>
              <w:jc w:val="right"/>
              <w:rPr>
                <w:color w:val="000000"/>
                <w:sz w:val="20"/>
                <w:szCs w:val="20"/>
              </w:rPr>
            </w:pPr>
            <w:r w:rsidRPr="00042EA9">
              <w:rPr>
                <w:color w:val="000000"/>
                <w:sz w:val="20"/>
                <w:szCs w:val="20"/>
              </w:rPr>
              <w:t>92,7</w:t>
            </w:r>
          </w:p>
        </w:tc>
      </w:tr>
    </w:tbl>
    <w:p w:rsidR="007D51FC" w:rsidRDefault="007D51FC" w:rsidP="007D51FC"/>
    <w:p w:rsidR="007D51FC" w:rsidRPr="007D51FC" w:rsidRDefault="007D51FC" w:rsidP="007D51FC"/>
    <w:p w:rsidR="0052430E" w:rsidRDefault="0052430E" w:rsidP="0052430E">
      <w:pPr>
        <w:pStyle w:val="20"/>
      </w:pPr>
      <w:bookmarkStart w:id="4" w:name="_Toc112866288"/>
      <w:r>
        <w:t xml:space="preserve">2.2. </w:t>
      </w:r>
      <w:r w:rsidR="00B85A1F">
        <w:t>Оценка по критерию «К</w:t>
      </w:r>
      <w:r w:rsidR="00B85A1F" w:rsidRPr="0052430E">
        <w:t>омфортность условий предоставления услуг»</w:t>
      </w:r>
      <w:bookmarkEnd w:id="4"/>
    </w:p>
    <w:p w:rsidR="0052430E" w:rsidRDefault="0052430E" w:rsidP="0052430E">
      <w:r>
        <w:t>Показатель комфортности условий предоставления образовательных услуг оценивается по:</w:t>
      </w:r>
    </w:p>
    <w:p w:rsidR="0052430E" w:rsidRDefault="0052430E" w:rsidP="003B5F0F">
      <w:pPr>
        <w:pStyle w:val="a8"/>
        <w:numPr>
          <w:ilvl w:val="1"/>
          <w:numId w:val="7"/>
        </w:numPr>
        <w:ind w:left="993"/>
      </w:pPr>
      <w:r>
        <w:t>Наличию в организации комфортных условий для предоставления образовательных услуг:</w:t>
      </w:r>
    </w:p>
    <w:p w:rsidR="0052430E" w:rsidRDefault="0052430E" w:rsidP="003B5F0F">
      <w:pPr>
        <w:pStyle w:val="a8"/>
        <w:numPr>
          <w:ilvl w:val="0"/>
          <w:numId w:val="8"/>
        </w:numPr>
        <w:ind w:left="1418"/>
      </w:pPr>
      <w:r>
        <w:t>наличие комфортной зоны отдыха (ожидания), оборудованной соответствующей мебелью;</w:t>
      </w:r>
    </w:p>
    <w:p w:rsidR="0052430E" w:rsidRDefault="0052430E" w:rsidP="003B5F0F">
      <w:pPr>
        <w:pStyle w:val="a8"/>
        <w:numPr>
          <w:ilvl w:val="0"/>
          <w:numId w:val="8"/>
        </w:numPr>
        <w:ind w:left="1418"/>
      </w:pPr>
      <w:r>
        <w:t>наличие и понятность навигации внутри образовательной организации;</w:t>
      </w:r>
    </w:p>
    <w:p w:rsidR="0052430E" w:rsidRDefault="0052430E" w:rsidP="003B5F0F">
      <w:pPr>
        <w:pStyle w:val="a8"/>
        <w:numPr>
          <w:ilvl w:val="0"/>
          <w:numId w:val="8"/>
        </w:numPr>
        <w:ind w:left="1418"/>
      </w:pPr>
      <w:r>
        <w:t>доступность питьевой воды;</w:t>
      </w:r>
    </w:p>
    <w:p w:rsidR="0052430E" w:rsidRDefault="0052430E" w:rsidP="003B5F0F">
      <w:pPr>
        <w:pStyle w:val="a8"/>
        <w:numPr>
          <w:ilvl w:val="0"/>
          <w:numId w:val="8"/>
        </w:numPr>
        <w:ind w:left="1418"/>
      </w:pPr>
      <w:r>
        <w:t>наличие и доступность санитарно-гигиенических помещений (чистота помещений, наличие мыла, воды, туалетной бумаги и пр.);</w:t>
      </w:r>
    </w:p>
    <w:p w:rsidR="0052430E" w:rsidRDefault="0052430E" w:rsidP="003B5F0F">
      <w:pPr>
        <w:pStyle w:val="a8"/>
        <w:numPr>
          <w:ilvl w:val="0"/>
          <w:numId w:val="8"/>
        </w:numPr>
        <w:ind w:left="1418"/>
      </w:pPr>
      <w:r>
        <w:t>санитарное состояние помещений образовательной организации.</w:t>
      </w:r>
    </w:p>
    <w:p w:rsidR="0052430E" w:rsidRDefault="0052430E" w:rsidP="003B5F0F">
      <w:pPr>
        <w:pStyle w:val="a8"/>
        <w:numPr>
          <w:ilvl w:val="1"/>
          <w:numId w:val="7"/>
        </w:numPr>
        <w:ind w:left="993"/>
      </w:pPr>
      <w:r>
        <w:t>Оценке мнения получателей услуг о комфортности предоставления услуг образовательной организацией.</w:t>
      </w:r>
    </w:p>
    <w:p w:rsidR="00B85A1F" w:rsidRDefault="00BD496A" w:rsidP="0052430E">
      <w:r>
        <w:t>А</w:t>
      </w:r>
      <w:r w:rsidR="00167D22">
        <w:t>нализ</w:t>
      </w:r>
      <w:r w:rsidR="00B85A1F" w:rsidRPr="00B85A1F">
        <w:t xml:space="preserve"> показателя «</w:t>
      </w:r>
      <w:r>
        <w:t>Наличие</w:t>
      </w:r>
      <w:r w:rsidRPr="00BD496A">
        <w:t xml:space="preserve"> в организации комфортных условий для предоставления образовательных услуг</w:t>
      </w:r>
      <w:r w:rsidR="00B85A1F" w:rsidRPr="00B85A1F">
        <w:t xml:space="preserve">» был </w:t>
      </w:r>
      <w:r>
        <w:t>осуществлен посредством очного</w:t>
      </w:r>
      <w:r w:rsidR="00B85A1F" w:rsidRPr="00B85A1F">
        <w:t xml:space="preserve"> метод</w:t>
      </w:r>
      <w:r>
        <w:t xml:space="preserve">а исследования </w:t>
      </w:r>
      <w:r w:rsidR="00167D22">
        <w:t>в образовательных</w:t>
      </w:r>
      <w:r w:rsidR="00B85A1F" w:rsidRPr="00B85A1F">
        <w:t xml:space="preserve"> учреждения</w:t>
      </w:r>
      <w:r w:rsidR="00167D22">
        <w:t>х</w:t>
      </w:r>
      <w:r w:rsidR="00B85A1F" w:rsidRPr="00B85A1F">
        <w:t xml:space="preserve">, где эксперт в присутствии руководителя образовательной организации проводил оценку. Оценивалось наличие и количество </w:t>
      </w:r>
      <w:r w:rsidR="002D72D1">
        <w:t>комфортных условий.</w:t>
      </w:r>
    </w:p>
    <w:p w:rsidR="00B6094B" w:rsidRDefault="00DB1361" w:rsidP="00167D22">
      <w:r>
        <w:t>99,6</w:t>
      </w:r>
      <w:r w:rsidR="00320FF4">
        <w:t>% учреждений дошкольного образования,</w:t>
      </w:r>
      <w:r w:rsidR="00961B5F">
        <w:t xml:space="preserve"> </w:t>
      </w:r>
      <w:r w:rsidR="0053679A" w:rsidRPr="0053679A">
        <w:t>83,9</w:t>
      </w:r>
      <w:r w:rsidR="0099484A" w:rsidRPr="0053679A">
        <w:t xml:space="preserve">% </w:t>
      </w:r>
      <w:r w:rsidR="00B6094B" w:rsidRPr="0053679A">
        <w:t>общеобразовательных</w:t>
      </w:r>
      <w:r w:rsidR="00754527" w:rsidRPr="0053679A">
        <w:t xml:space="preserve"> организаций, 90,8</w:t>
      </w:r>
      <w:r w:rsidR="00B6094B" w:rsidRPr="0053679A">
        <w:t>% организаций доп</w:t>
      </w:r>
      <w:r w:rsidR="00961B5F" w:rsidRPr="0053679A">
        <w:t>олнительного образования</w:t>
      </w:r>
      <w:r w:rsidR="00961B5F">
        <w:t xml:space="preserve"> </w:t>
      </w:r>
      <w:r w:rsidR="00B6094B">
        <w:t>име</w:t>
      </w:r>
      <w:r w:rsidR="0019531A">
        <w:t>ют все 5 оцениваемых параметров</w:t>
      </w:r>
      <w:r w:rsidR="00167D22">
        <w:t>.</w:t>
      </w:r>
    </w:p>
    <w:p w:rsidR="00F826BD" w:rsidRDefault="00F826BD" w:rsidP="0052430E">
      <w:r>
        <w:lastRenderedPageBreak/>
        <w:t>Рейтинг образовате</w:t>
      </w:r>
      <w:r w:rsidR="00167D22">
        <w:t>льных организаций по показателю</w:t>
      </w:r>
      <w:r w:rsidR="00E21EB0">
        <w:t xml:space="preserve"> «</w:t>
      </w:r>
      <w:r w:rsidR="00167D22">
        <w:t>О</w:t>
      </w:r>
      <w:r w:rsidR="00167D22" w:rsidRPr="00167D22">
        <w:t xml:space="preserve">беспечение в организации комфортных </w:t>
      </w:r>
      <w:r w:rsidR="00167D22">
        <w:t>условий для предоставления услу</w:t>
      </w:r>
      <w:r w:rsidRPr="00F826BD">
        <w:t>г»</w:t>
      </w:r>
      <w:r w:rsidR="0019531A">
        <w:t xml:space="preserve"> показан</w:t>
      </w:r>
      <w:r w:rsidR="0082466E">
        <w:t xml:space="preserve"> в таблицах ниже</w:t>
      </w:r>
      <w:r>
        <w:t>.</w:t>
      </w:r>
    </w:p>
    <w:p w:rsidR="00F826BD" w:rsidRDefault="00F826BD" w:rsidP="00167D22">
      <w:pPr>
        <w:pStyle w:val="10"/>
      </w:pPr>
      <w:r>
        <w:t>Рейтинг организаций</w:t>
      </w:r>
      <w:r w:rsidR="00167D22" w:rsidRPr="00167D22">
        <w:t xml:space="preserve"> </w:t>
      </w:r>
      <w:r w:rsidR="00167D22" w:rsidRPr="003E77F0">
        <w:rPr>
          <w:b/>
        </w:rPr>
        <w:t>дошкольного образования</w:t>
      </w:r>
      <w:r w:rsidR="00167D22">
        <w:t xml:space="preserve"> по показателю 2.1</w:t>
      </w:r>
      <w:r>
        <w:t xml:space="preserve"> </w:t>
      </w:r>
      <w:r w:rsidRPr="00F826BD">
        <w:t>«</w:t>
      </w:r>
      <w:r w:rsidR="00167D22" w:rsidRPr="00167D22">
        <w:t>Обеспечение в организации комфортных условий для предоставления услуг</w:t>
      </w:r>
      <w:r w:rsidRPr="00F826BD">
        <w:t>»</w:t>
      </w:r>
      <w:r>
        <w:t>, балл</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DB1361" w:rsidRPr="00DB1361" w:rsidTr="00FC353F">
        <w:trPr>
          <w:trHeight w:val="300"/>
        </w:trPr>
        <w:tc>
          <w:tcPr>
            <w:tcW w:w="988"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 п.п. ОО</w:t>
            </w:r>
          </w:p>
        </w:tc>
        <w:tc>
          <w:tcPr>
            <w:tcW w:w="7796" w:type="dxa"/>
            <w:shd w:val="clear" w:color="000000" w:fill="FFFFFF"/>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Наименование ОО</w:t>
            </w:r>
          </w:p>
        </w:tc>
        <w:tc>
          <w:tcPr>
            <w:tcW w:w="960"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Балл</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p>
        </w:tc>
        <w:tc>
          <w:tcPr>
            <w:tcW w:w="7796" w:type="dxa"/>
            <w:shd w:val="clear" w:color="auto" w:fill="auto"/>
            <w:vAlign w:val="center"/>
            <w:hideMark/>
          </w:tcPr>
          <w:p w:rsidR="00DB1361" w:rsidRPr="00DB1361" w:rsidRDefault="00DB1361" w:rsidP="00DB1361">
            <w:pPr>
              <w:spacing w:line="240" w:lineRule="auto"/>
              <w:ind w:firstLine="0"/>
              <w:jc w:val="left"/>
              <w:rPr>
                <w:b/>
                <w:bCs/>
                <w:color w:val="000000"/>
                <w:sz w:val="20"/>
                <w:szCs w:val="20"/>
              </w:rPr>
            </w:pPr>
            <w:r w:rsidRPr="00DB1361">
              <w:rPr>
                <w:b/>
                <w:bCs/>
                <w:color w:val="000000"/>
                <w:sz w:val="20"/>
                <w:szCs w:val="20"/>
              </w:rPr>
              <w:t>Сергокалинский район</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576</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«Детский сад с. Мюрего»</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577</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«Детский сад с. Аялизимахи»</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578</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«Детский сад с. №2 с. Сергокала»</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579</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«Детский сад с. Ванашимахи»</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580</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«Детский сад с. Новое Мугри»</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bl>
    <w:p w:rsidR="008A5992" w:rsidRDefault="008A5992" w:rsidP="00FC353F">
      <w:pPr>
        <w:ind w:firstLine="0"/>
        <w:rPr>
          <w:lang w:eastAsia="zh-CN"/>
        </w:rPr>
      </w:pPr>
    </w:p>
    <w:p w:rsidR="00F826BD" w:rsidRDefault="00F826BD" w:rsidP="003E77F0">
      <w:pPr>
        <w:pStyle w:val="10"/>
      </w:pPr>
      <w:r>
        <w:t xml:space="preserve">Рейтинг </w:t>
      </w:r>
      <w:r w:rsidR="00A343CC" w:rsidRPr="00A343CC">
        <w:rPr>
          <w:b/>
        </w:rPr>
        <w:t xml:space="preserve">общеобразовательных организаций </w:t>
      </w:r>
      <w:r>
        <w:t xml:space="preserve">по </w:t>
      </w:r>
      <w:r w:rsidR="003E77F0" w:rsidRPr="003E77F0">
        <w:t>показателю 2.1 «Обеспечение в организации комфортных условий для предоставления услуг</w:t>
      </w:r>
      <w:r w:rsidRPr="00F826BD">
        <w:t>»</w:t>
      </w:r>
      <w:r>
        <w:t>, балл</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72"/>
      </w:tblGrid>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8080"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72"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p>
        </w:tc>
        <w:tc>
          <w:tcPr>
            <w:tcW w:w="8080" w:type="dxa"/>
            <w:shd w:val="clear" w:color="auto" w:fill="auto"/>
            <w:vAlign w:val="center"/>
            <w:hideMark/>
          </w:tcPr>
          <w:p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Сергокалинский район</w:t>
            </w:r>
          </w:p>
        </w:tc>
        <w:tc>
          <w:tcPr>
            <w:tcW w:w="772" w:type="dxa"/>
            <w:shd w:val="clear" w:color="000000" w:fill="FFFFFF"/>
            <w:noWrap/>
            <w:vAlign w:val="bottom"/>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575</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«Балтамахинская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581</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«Нижнемулебкинская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582</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«Новомугринская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583</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«Сергокалинская СОШ №2»</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584</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«Цурмахинская НОШ»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586</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«Кичигамринская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587</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«Аялизимахинская СОШ им. Абдуллаева Б.Ю.»</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585</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«Дегвинская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80</w:t>
            </w:r>
          </w:p>
        </w:tc>
      </w:tr>
    </w:tbl>
    <w:p w:rsidR="00754527" w:rsidRPr="00754527" w:rsidRDefault="00754527" w:rsidP="00754527">
      <w:pPr>
        <w:rPr>
          <w:lang w:eastAsia="zh-CN"/>
        </w:rPr>
      </w:pPr>
    </w:p>
    <w:p w:rsidR="0061513F" w:rsidRDefault="0061513F"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w:t>
      </w:r>
      <w:r w:rsidR="003E77F0" w:rsidRPr="003E77F0">
        <w:t>показателю 2.1 «Обеспечение в организации комфортных условий для предоставления услуг</w:t>
      </w:r>
      <w:r w:rsidRPr="00F826BD">
        <w:t>»</w:t>
      </w:r>
      <w:r>
        <w:t>, балл</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98"/>
      </w:tblGrid>
      <w:tr w:rsidR="00754527" w:rsidRPr="00754527" w:rsidTr="00FC353F">
        <w:trPr>
          <w:trHeight w:val="300"/>
          <w:jc w:val="center"/>
        </w:trPr>
        <w:tc>
          <w:tcPr>
            <w:tcW w:w="846"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 п.п. ОО</w:t>
            </w:r>
          </w:p>
        </w:tc>
        <w:tc>
          <w:tcPr>
            <w:tcW w:w="7938"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Наименование ОО</w:t>
            </w:r>
          </w:p>
        </w:tc>
        <w:tc>
          <w:tcPr>
            <w:tcW w:w="898"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Балл</w:t>
            </w:r>
          </w:p>
        </w:tc>
      </w:tr>
      <w:tr w:rsidR="00754527" w:rsidRPr="00754527" w:rsidTr="00FC353F">
        <w:trPr>
          <w:trHeight w:val="300"/>
          <w:jc w:val="center"/>
        </w:trPr>
        <w:tc>
          <w:tcPr>
            <w:tcW w:w="846"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r w:rsidRPr="00754527">
              <w:rPr>
                <w:color w:val="000000"/>
                <w:sz w:val="20"/>
                <w:szCs w:val="20"/>
              </w:rPr>
              <w:t> </w:t>
            </w:r>
          </w:p>
        </w:tc>
        <w:tc>
          <w:tcPr>
            <w:tcW w:w="7938" w:type="dxa"/>
            <w:shd w:val="clear" w:color="auto" w:fill="auto"/>
            <w:vAlign w:val="center"/>
            <w:hideMark/>
          </w:tcPr>
          <w:p w:rsidR="00754527" w:rsidRPr="00754527" w:rsidRDefault="00754527" w:rsidP="00754527">
            <w:pPr>
              <w:spacing w:line="240" w:lineRule="auto"/>
              <w:ind w:firstLine="0"/>
              <w:jc w:val="left"/>
              <w:rPr>
                <w:b/>
                <w:bCs/>
                <w:color w:val="000000"/>
                <w:sz w:val="20"/>
                <w:szCs w:val="20"/>
              </w:rPr>
            </w:pPr>
            <w:r w:rsidRPr="00754527">
              <w:rPr>
                <w:b/>
                <w:bCs/>
                <w:color w:val="000000"/>
                <w:sz w:val="20"/>
                <w:szCs w:val="20"/>
              </w:rPr>
              <w:t>Сергокалинский район</w:t>
            </w:r>
          </w:p>
        </w:tc>
        <w:tc>
          <w:tcPr>
            <w:tcW w:w="898" w:type="dxa"/>
            <w:shd w:val="clear" w:color="000000" w:fill="FFFFFF"/>
            <w:noWrap/>
            <w:vAlign w:val="bottom"/>
            <w:hideMark/>
          </w:tcPr>
          <w:p w:rsidR="00754527" w:rsidRPr="00754527" w:rsidRDefault="00754527" w:rsidP="00754527">
            <w:pPr>
              <w:spacing w:line="240" w:lineRule="auto"/>
              <w:ind w:firstLine="0"/>
              <w:jc w:val="right"/>
              <w:rPr>
                <w:color w:val="000000"/>
                <w:sz w:val="20"/>
                <w:szCs w:val="20"/>
              </w:rPr>
            </w:pPr>
          </w:p>
        </w:tc>
      </w:tr>
      <w:tr w:rsidR="00754527" w:rsidRPr="00754527" w:rsidTr="00FC353F">
        <w:trPr>
          <w:trHeight w:val="300"/>
          <w:jc w:val="center"/>
        </w:trPr>
        <w:tc>
          <w:tcPr>
            <w:tcW w:w="846"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r w:rsidRPr="00754527">
              <w:rPr>
                <w:color w:val="000000"/>
                <w:sz w:val="20"/>
                <w:szCs w:val="20"/>
              </w:rPr>
              <w:t>574 </w:t>
            </w:r>
          </w:p>
        </w:tc>
        <w:tc>
          <w:tcPr>
            <w:tcW w:w="7938" w:type="dxa"/>
            <w:shd w:val="clear" w:color="auto" w:fill="auto"/>
            <w:vAlign w:val="center"/>
            <w:hideMark/>
          </w:tcPr>
          <w:p w:rsidR="00754527" w:rsidRPr="00754527" w:rsidRDefault="00754527" w:rsidP="00754527">
            <w:pPr>
              <w:spacing w:line="240" w:lineRule="auto"/>
              <w:ind w:firstLine="0"/>
              <w:jc w:val="left"/>
              <w:rPr>
                <w:color w:val="000000"/>
                <w:sz w:val="20"/>
                <w:szCs w:val="20"/>
              </w:rPr>
            </w:pPr>
            <w:r w:rsidRPr="00754527">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898" w:type="dxa"/>
            <w:shd w:val="clear" w:color="000000" w:fill="FFFFFF"/>
            <w:noWrap/>
            <w:vAlign w:val="bottom"/>
            <w:hideMark/>
          </w:tcPr>
          <w:p w:rsidR="00754527" w:rsidRPr="00754527" w:rsidRDefault="00754527" w:rsidP="00754527">
            <w:pPr>
              <w:spacing w:line="240" w:lineRule="auto"/>
              <w:ind w:firstLine="0"/>
              <w:jc w:val="right"/>
              <w:rPr>
                <w:color w:val="000000"/>
                <w:sz w:val="20"/>
                <w:szCs w:val="20"/>
              </w:rPr>
            </w:pPr>
            <w:r w:rsidRPr="00754527">
              <w:rPr>
                <w:color w:val="000000"/>
                <w:sz w:val="20"/>
                <w:szCs w:val="20"/>
              </w:rPr>
              <w:t>100,0</w:t>
            </w:r>
          </w:p>
        </w:tc>
      </w:tr>
    </w:tbl>
    <w:p w:rsidR="0061513F" w:rsidRDefault="0061513F" w:rsidP="0014643B">
      <w:pPr>
        <w:rPr>
          <w:lang w:eastAsia="zh-CN"/>
        </w:rPr>
      </w:pPr>
    </w:p>
    <w:p w:rsidR="0061513F" w:rsidRDefault="00167D22" w:rsidP="0014643B">
      <w:r w:rsidRPr="00BE230B">
        <w:t>Показатель удовлетворенности комфортностью предоставления услуг образ</w:t>
      </w:r>
      <w:r>
        <w:t>овательной организацией оценивал</w:t>
      </w:r>
      <w:r w:rsidRPr="00BE230B">
        <w:t xml:space="preserve">ся, исходя из </w:t>
      </w:r>
      <w:r>
        <w:t>опроса получателей услуг и/или</w:t>
      </w:r>
      <w:r w:rsidRPr="00BE230B">
        <w:t xml:space="preserve"> их законных п</w:t>
      </w:r>
      <w:r>
        <w:t xml:space="preserve">редставителей. Статистика опроса показывает, что в среднем </w:t>
      </w:r>
      <w:r w:rsidR="00924690">
        <w:t>89,8</w:t>
      </w:r>
      <w:r w:rsidRPr="00BE230B">
        <w:t>% респондентов</w:t>
      </w:r>
      <w:r>
        <w:t xml:space="preserve"> дошкольных организаций</w:t>
      </w:r>
      <w:r w:rsidRPr="0053679A">
        <w:t xml:space="preserve">, </w:t>
      </w:r>
      <w:r w:rsidR="0053679A" w:rsidRPr="0053679A">
        <w:t>86</w:t>
      </w:r>
      <w:r w:rsidRPr="0053679A">
        <w:t>,8% - обще</w:t>
      </w:r>
      <w:r w:rsidR="00754527" w:rsidRPr="0053679A">
        <w:t>образовательных учреждений, 90</w:t>
      </w:r>
      <w:r w:rsidR="00754527" w:rsidRPr="00754527">
        <w:t>,2</w:t>
      </w:r>
      <w:r w:rsidRPr="00754527">
        <w:t>% - организаций дополнительного образования</w:t>
      </w:r>
      <w:r>
        <w:t xml:space="preserve"> </w:t>
      </w:r>
      <w:r w:rsidRPr="00BE230B">
        <w:t>удовлетворены комфортностью условий пред</w:t>
      </w:r>
      <w:r>
        <w:t>оставления услуг в организации.</w:t>
      </w:r>
    </w:p>
    <w:p w:rsidR="003E77F0" w:rsidRDefault="003E77F0" w:rsidP="003E77F0">
      <w:pPr>
        <w:pStyle w:val="10"/>
      </w:pPr>
      <w:r>
        <w:t>Рейтинг организаций</w:t>
      </w:r>
      <w:r w:rsidRPr="00167D22">
        <w:t xml:space="preserve"> </w:t>
      </w:r>
      <w:r w:rsidRPr="003E77F0">
        <w:rPr>
          <w:b/>
        </w:rPr>
        <w:t>дошкольного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924690" w:rsidRPr="00924690" w:rsidTr="00FC353F">
        <w:trPr>
          <w:trHeight w:val="300"/>
          <w:jc w:val="center"/>
        </w:trPr>
        <w:tc>
          <w:tcPr>
            <w:tcW w:w="988"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lastRenderedPageBreak/>
              <w:t>№ п.п. ОО</w:t>
            </w:r>
          </w:p>
        </w:tc>
        <w:tc>
          <w:tcPr>
            <w:tcW w:w="7796" w:type="dxa"/>
            <w:shd w:val="clear" w:color="000000" w:fill="FFFFFF"/>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Наименование ОО</w:t>
            </w:r>
          </w:p>
        </w:tc>
        <w:tc>
          <w:tcPr>
            <w:tcW w:w="960"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Балл</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p>
        </w:tc>
        <w:tc>
          <w:tcPr>
            <w:tcW w:w="7796" w:type="dxa"/>
            <w:shd w:val="clear" w:color="auto" w:fill="auto"/>
            <w:vAlign w:val="center"/>
            <w:hideMark/>
          </w:tcPr>
          <w:p w:rsidR="00924690" w:rsidRPr="00924690" w:rsidRDefault="00924690" w:rsidP="00924690">
            <w:pPr>
              <w:spacing w:line="240" w:lineRule="auto"/>
              <w:ind w:firstLine="0"/>
              <w:jc w:val="left"/>
              <w:rPr>
                <w:b/>
                <w:bCs/>
                <w:color w:val="000000"/>
                <w:sz w:val="20"/>
                <w:szCs w:val="20"/>
              </w:rPr>
            </w:pPr>
            <w:r w:rsidRPr="00924690">
              <w:rPr>
                <w:b/>
                <w:bCs/>
                <w:color w:val="000000"/>
                <w:sz w:val="20"/>
                <w:szCs w:val="20"/>
              </w:rPr>
              <w:t>Сергокалинский район</w:t>
            </w:r>
          </w:p>
        </w:tc>
        <w:tc>
          <w:tcPr>
            <w:tcW w:w="960" w:type="dxa"/>
            <w:shd w:val="clear" w:color="000000" w:fill="FFFFFF"/>
            <w:noWrap/>
            <w:vAlign w:val="bottom"/>
            <w:hideMark/>
          </w:tcPr>
          <w:p w:rsidR="00924690" w:rsidRPr="00924690" w:rsidRDefault="00924690" w:rsidP="00924690">
            <w:pPr>
              <w:spacing w:line="240" w:lineRule="auto"/>
              <w:ind w:firstLine="0"/>
              <w:jc w:val="center"/>
              <w:rPr>
                <w:color w:val="000000"/>
                <w:sz w:val="20"/>
                <w:szCs w:val="20"/>
              </w:rPr>
            </w:pP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578</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«Детский сад с. №2 с. Сергокала»</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88,5</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579</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«Детский сад с. Ванашимахи»</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87,9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576</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«Детский сад с. Мюрего»</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83,3</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577</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«Детский сад с. Аялизимахи»</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68,4</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580</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«Детский сад с. Новое Мугри»</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40,0</w:t>
            </w:r>
          </w:p>
        </w:tc>
      </w:tr>
    </w:tbl>
    <w:p w:rsidR="007764E9" w:rsidRDefault="007764E9" w:rsidP="003E77F0">
      <w:pPr>
        <w:rPr>
          <w:lang w:eastAsia="zh-CN"/>
        </w:rPr>
      </w:pPr>
    </w:p>
    <w:p w:rsidR="007764E9" w:rsidRDefault="007764E9" w:rsidP="003E77F0">
      <w:pPr>
        <w:rPr>
          <w:lang w:eastAsia="zh-CN"/>
        </w:rPr>
      </w:pPr>
    </w:p>
    <w:p w:rsidR="003E77F0" w:rsidRDefault="003E77F0" w:rsidP="003E77F0">
      <w:pPr>
        <w:pStyle w:val="10"/>
      </w:pPr>
      <w:r>
        <w:t xml:space="preserve">Рейтинг </w:t>
      </w:r>
      <w:r w:rsidR="00A343CC" w:rsidRPr="00A343CC">
        <w:rPr>
          <w:b/>
        </w:rPr>
        <w:t xml:space="preserve">общеобразовательных организаций </w:t>
      </w:r>
      <w:r>
        <w:t xml:space="preserve">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4"/>
      </w:tblGrid>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94"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p>
        </w:tc>
        <w:tc>
          <w:tcPr>
            <w:tcW w:w="7938" w:type="dxa"/>
            <w:shd w:val="clear" w:color="auto" w:fill="auto"/>
            <w:vAlign w:val="center"/>
            <w:hideMark/>
          </w:tcPr>
          <w:p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Сергокалинский район</w:t>
            </w:r>
          </w:p>
        </w:tc>
        <w:tc>
          <w:tcPr>
            <w:tcW w:w="794" w:type="dxa"/>
            <w:shd w:val="clear" w:color="000000" w:fill="FFFFFF"/>
            <w:noWrap/>
            <w:vAlign w:val="bottom"/>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587</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«Аялизимахинская СОШ им. Абдуллаева Б.Ю.»</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100,0</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584</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«Цурмахинская НОШ»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87,9</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583</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«Сергокалинская СОШ №2»</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85,1</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582</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«Новомугринская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83,3</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575</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«Балтамахинская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80,5</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586</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«Кичигамринская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77,0</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581</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«Нижнемулебкинская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75,0</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585</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«Дегвинская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67,7</w:t>
            </w:r>
          </w:p>
        </w:tc>
      </w:tr>
    </w:tbl>
    <w:p w:rsidR="008A5992" w:rsidRPr="003E77F0" w:rsidRDefault="008A5992" w:rsidP="003E77F0">
      <w:pPr>
        <w:rPr>
          <w:lang w:eastAsia="zh-CN"/>
        </w:rPr>
      </w:pPr>
    </w:p>
    <w:p w:rsidR="003E77F0" w:rsidRDefault="003E77F0"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33"/>
      </w:tblGrid>
      <w:tr w:rsidR="00754527" w:rsidRPr="00754527" w:rsidTr="00754527">
        <w:trPr>
          <w:trHeight w:val="300"/>
          <w:jc w:val="center"/>
        </w:trPr>
        <w:tc>
          <w:tcPr>
            <w:tcW w:w="988"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 п.п. ОО</w:t>
            </w:r>
          </w:p>
        </w:tc>
        <w:tc>
          <w:tcPr>
            <w:tcW w:w="7654"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Наименование ОО</w:t>
            </w:r>
          </w:p>
        </w:tc>
        <w:tc>
          <w:tcPr>
            <w:tcW w:w="933"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Балл</w:t>
            </w:r>
          </w:p>
        </w:tc>
      </w:tr>
      <w:tr w:rsidR="00754527" w:rsidRPr="00754527" w:rsidTr="00754527">
        <w:trPr>
          <w:trHeight w:val="300"/>
          <w:jc w:val="center"/>
        </w:trPr>
        <w:tc>
          <w:tcPr>
            <w:tcW w:w="988"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p>
        </w:tc>
        <w:tc>
          <w:tcPr>
            <w:tcW w:w="7654" w:type="dxa"/>
            <w:shd w:val="clear" w:color="auto" w:fill="auto"/>
            <w:vAlign w:val="center"/>
            <w:hideMark/>
          </w:tcPr>
          <w:p w:rsidR="00754527" w:rsidRPr="00754527" w:rsidRDefault="00754527" w:rsidP="00754527">
            <w:pPr>
              <w:spacing w:line="240" w:lineRule="auto"/>
              <w:ind w:firstLine="0"/>
              <w:jc w:val="left"/>
              <w:rPr>
                <w:b/>
                <w:bCs/>
                <w:color w:val="000000"/>
                <w:sz w:val="20"/>
                <w:szCs w:val="20"/>
              </w:rPr>
            </w:pPr>
            <w:r w:rsidRPr="00754527">
              <w:rPr>
                <w:b/>
                <w:bCs/>
                <w:color w:val="000000"/>
                <w:sz w:val="20"/>
                <w:szCs w:val="20"/>
              </w:rPr>
              <w:t>Сергокалинский район</w:t>
            </w:r>
          </w:p>
        </w:tc>
        <w:tc>
          <w:tcPr>
            <w:tcW w:w="933" w:type="dxa"/>
            <w:shd w:val="clear" w:color="000000" w:fill="FFFFFF"/>
            <w:noWrap/>
            <w:vAlign w:val="bottom"/>
            <w:hideMark/>
          </w:tcPr>
          <w:p w:rsidR="00754527" w:rsidRPr="00754527" w:rsidRDefault="00754527" w:rsidP="00754527">
            <w:pPr>
              <w:spacing w:line="240" w:lineRule="auto"/>
              <w:ind w:firstLine="0"/>
              <w:jc w:val="center"/>
              <w:rPr>
                <w:color w:val="000000"/>
                <w:sz w:val="20"/>
                <w:szCs w:val="20"/>
              </w:rPr>
            </w:pPr>
          </w:p>
        </w:tc>
      </w:tr>
      <w:tr w:rsidR="00754527" w:rsidRPr="00754527" w:rsidTr="00754527">
        <w:trPr>
          <w:trHeight w:val="300"/>
          <w:jc w:val="center"/>
        </w:trPr>
        <w:tc>
          <w:tcPr>
            <w:tcW w:w="988"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r w:rsidRPr="00754527">
              <w:rPr>
                <w:color w:val="000000"/>
                <w:sz w:val="20"/>
                <w:szCs w:val="20"/>
              </w:rPr>
              <w:t>574</w:t>
            </w:r>
          </w:p>
        </w:tc>
        <w:tc>
          <w:tcPr>
            <w:tcW w:w="7654" w:type="dxa"/>
            <w:shd w:val="clear" w:color="auto" w:fill="auto"/>
            <w:vAlign w:val="center"/>
            <w:hideMark/>
          </w:tcPr>
          <w:p w:rsidR="00754527" w:rsidRPr="00754527" w:rsidRDefault="00754527" w:rsidP="00754527">
            <w:pPr>
              <w:spacing w:line="240" w:lineRule="auto"/>
              <w:ind w:firstLine="0"/>
              <w:jc w:val="left"/>
              <w:rPr>
                <w:color w:val="000000"/>
                <w:sz w:val="20"/>
                <w:szCs w:val="20"/>
              </w:rPr>
            </w:pPr>
            <w:r w:rsidRPr="00754527">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33" w:type="dxa"/>
            <w:shd w:val="clear" w:color="000000" w:fill="FFFFFF"/>
            <w:noWrap/>
            <w:vAlign w:val="bottom"/>
            <w:hideMark/>
          </w:tcPr>
          <w:p w:rsidR="00754527" w:rsidRPr="00754527" w:rsidRDefault="00754527" w:rsidP="00754527">
            <w:pPr>
              <w:spacing w:line="240" w:lineRule="auto"/>
              <w:ind w:firstLine="0"/>
              <w:jc w:val="right"/>
              <w:rPr>
                <w:color w:val="000000"/>
                <w:sz w:val="20"/>
                <w:szCs w:val="20"/>
              </w:rPr>
            </w:pPr>
            <w:r w:rsidRPr="00754527">
              <w:rPr>
                <w:color w:val="000000"/>
                <w:sz w:val="20"/>
                <w:szCs w:val="20"/>
              </w:rPr>
              <w:t>95,9</w:t>
            </w:r>
          </w:p>
        </w:tc>
      </w:tr>
    </w:tbl>
    <w:p w:rsidR="003E77F0" w:rsidRDefault="003E77F0" w:rsidP="0014643B">
      <w:pPr>
        <w:rPr>
          <w:lang w:eastAsia="zh-CN"/>
        </w:rPr>
      </w:pPr>
    </w:p>
    <w:p w:rsidR="00A74ED7" w:rsidRDefault="00A74ED7" w:rsidP="0014643B">
      <w:pPr>
        <w:rPr>
          <w:lang w:eastAsia="zh-CN"/>
        </w:rPr>
      </w:pPr>
      <w:r>
        <w:rPr>
          <w:lang w:eastAsia="zh-CN"/>
        </w:rPr>
        <w:t>Рейтинг организаций по критерию «К</w:t>
      </w:r>
      <w:r w:rsidRPr="00A74ED7">
        <w:rPr>
          <w:lang w:eastAsia="zh-CN"/>
        </w:rPr>
        <w:t>омфортность условий, в которых осуществляется образовательная деятельность</w:t>
      </w:r>
      <w:r>
        <w:rPr>
          <w:lang w:eastAsia="zh-CN"/>
        </w:rPr>
        <w:t>» показана в таблицах ниже. Среди органи</w:t>
      </w:r>
      <w:r w:rsidR="00B94922">
        <w:rPr>
          <w:lang w:eastAsia="zh-CN"/>
        </w:rPr>
        <w:t>заций дошкольного образования 11</w:t>
      </w:r>
      <w:r>
        <w:rPr>
          <w:lang w:eastAsia="zh-CN"/>
        </w:rPr>
        <w:t xml:space="preserve">,5% набрали 100,0 </w:t>
      </w:r>
      <w:r w:rsidRPr="006179F0">
        <w:rPr>
          <w:lang w:eastAsia="zh-CN"/>
        </w:rPr>
        <w:t xml:space="preserve">баллов, среди </w:t>
      </w:r>
      <w:r w:rsidR="00A343CC" w:rsidRPr="006179F0">
        <w:rPr>
          <w:lang w:eastAsia="zh-CN"/>
        </w:rPr>
        <w:t>общеобразовательных организаций</w:t>
      </w:r>
      <w:r w:rsidR="00A343CC" w:rsidRPr="006179F0">
        <w:rPr>
          <w:b/>
          <w:lang w:eastAsia="zh-CN"/>
        </w:rPr>
        <w:t xml:space="preserve"> </w:t>
      </w:r>
      <w:r w:rsidR="006179F0" w:rsidRPr="006179F0">
        <w:rPr>
          <w:lang w:eastAsia="zh-CN"/>
        </w:rPr>
        <w:t>– 12,1</w:t>
      </w:r>
      <w:r w:rsidRPr="006179F0">
        <w:rPr>
          <w:lang w:eastAsia="zh-CN"/>
        </w:rPr>
        <w:t xml:space="preserve">%, </w:t>
      </w:r>
      <w:r w:rsidRPr="00754527">
        <w:rPr>
          <w:lang w:eastAsia="zh-CN"/>
        </w:rPr>
        <w:t>среди организаций до</w:t>
      </w:r>
      <w:r w:rsidR="00754527" w:rsidRPr="00754527">
        <w:rPr>
          <w:lang w:eastAsia="zh-CN"/>
        </w:rPr>
        <w:t>полнительного образования – 0</w:t>
      </w:r>
      <w:r w:rsidR="007764E9" w:rsidRPr="00754527">
        <w:rPr>
          <w:lang w:eastAsia="zh-CN"/>
        </w:rPr>
        <w:t>,0</w:t>
      </w:r>
      <w:r w:rsidRPr="00754527">
        <w:rPr>
          <w:lang w:eastAsia="zh-CN"/>
        </w:rPr>
        <w:t>%.</w:t>
      </w:r>
    </w:p>
    <w:p w:rsidR="00A74ED7" w:rsidRDefault="00A74ED7" w:rsidP="00A74ED7">
      <w:pPr>
        <w:pStyle w:val="10"/>
      </w:pPr>
      <w:r>
        <w:t>Рейтинг организаций</w:t>
      </w:r>
      <w:r w:rsidRPr="00167D22">
        <w:t xml:space="preserve"> </w:t>
      </w:r>
      <w:r w:rsidRPr="003E77F0">
        <w:rPr>
          <w:b/>
        </w:rPr>
        <w:t>дошкольного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065"/>
        <w:gridCol w:w="673"/>
      </w:tblGrid>
      <w:tr w:rsidR="00406E67" w:rsidRPr="00406E67" w:rsidTr="00406E67">
        <w:trPr>
          <w:trHeight w:val="300"/>
          <w:jc w:val="center"/>
        </w:trPr>
        <w:tc>
          <w:tcPr>
            <w:tcW w:w="861" w:type="dxa"/>
            <w:shd w:val="clear" w:color="auto" w:fill="auto"/>
            <w:noWrap/>
            <w:vAlign w:val="center"/>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 п.п ОО</w:t>
            </w:r>
          </w:p>
        </w:tc>
        <w:tc>
          <w:tcPr>
            <w:tcW w:w="8065" w:type="dxa"/>
            <w:shd w:val="clear" w:color="auto" w:fill="auto"/>
            <w:noWrap/>
            <w:vAlign w:val="center"/>
          </w:tcPr>
          <w:p w:rsidR="00406E67" w:rsidRPr="00406E67" w:rsidRDefault="00406E67" w:rsidP="00406E67">
            <w:pPr>
              <w:spacing w:line="240" w:lineRule="auto"/>
              <w:ind w:firstLine="0"/>
              <w:jc w:val="center"/>
              <w:rPr>
                <w:b/>
                <w:bCs/>
                <w:color w:val="000000"/>
                <w:sz w:val="20"/>
                <w:szCs w:val="20"/>
              </w:rPr>
            </w:pPr>
            <w:r w:rsidRPr="00406E67">
              <w:rPr>
                <w:b/>
                <w:bCs/>
                <w:color w:val="000000"/>
                <w:sz w:val="20"/>
                <w:szCs w:val="20"/>
              </w:rPr>
              <w:t>Наименование ОО</w:t>
            </w:r>
          </w:p>
        </w:tc>
        <w:tc>
          <w:tcPr>
            <w:tcW w:w="673" w:type="dxa"/>
            <w:shd w:val="clear" w:color="000000" w:fill="FFFFFF"/>
            <w:noWrap/>
            <w:vAlign w:val="bottom"/>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Балл</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p>
        </w:tc>
        <w:tc>
          <w:tcPr>
            <w:tcW w:w="8065" w:type="dxa"/>
            <w:shd w:val="clear" w:color="auto" w:fill="auto"/>
            <w:noWrap/>
            <w:vAlign w:val="center"/>
            <w:hideMark/>
          </w:tcPr>
          <w:p w:rsidR="00B94922" w:rsidRPr="00406E67" w:rsidRDefault="00B94922" w:rsidP="00B94922">
            <w:pPr>
              <w:spacing w:line="240" w:lineRule="auto"/>
              <w:ind w:firstLine="0"/>
              <w:jc w:val="left"/>
              <w:rPr>
                <w:b/>
                <w:bCs/>
                <w:color w:val="000000"/>
                <w:sz w:val="20"/>
                <w:szCs w:val="20"/>
              </w:rPr>
            </w:pPr>
            <w:r w:rsidRPr="00406E67">
              <w:rPr>
                <w:b/>
                <w:bCs/>
                <w:color w:val="000000"/>
                <w:sz w:val="20"/>
                <w:szCs w:val="20"/>
              </w:rPr>
              <w:t>Сергокалинский район</w:t>
            </w:r>
          </w:p>
        </w:tc>
        <w:tc>
          <w:tcPr>
            <w:tcW w:w="673" w:type="dxa"/>
            <w:shd w:val="clear" w:color="000000" w:fill="FFFFFF"/>
            <w:noWrap/>
            <w:vAlign w:val="bottom"/>
            <w:hideMark/>
          </w:tcPr>
          <w:p w:rsidR="00B94922" w:rsidRPr="00406E67" w:rsidRDefault="00B94922" w:rsidP="00B94922">
            <w:pPr>
              <w:spacing w:line="240" w:lineRule="auto"/>
              <w:ind w:firstLine="0"/>
              <w:jc w:val="center"/>
              <w:rPr>
                <w:color w:val="000000"/>
                <w:sz w:val="20"/>
                <w:szCs w:val="20"/>
              </w:rPr>
            </w:pP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lastRenderedPageBreak/>
              <w:t>578</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«Детский сад с. №2 с. Сергокала»</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94,2</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579</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«Детский сад с. Ванашимахи»</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93,9</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576</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«Детский сад с. Мюрего»</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91,7</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577</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«Детский сад с. Аялизимахи»</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84,2</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580</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«Детский сад с. Новое Мугри»</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70,0</w:t>
            </w:r>
          </w:p>
        </w:tc>
      </w:tr>
    </w:tbl>
    <w:p w:rsidR="00A74ED7" w:rsidRDefault="00A74ED7" w:rsidP="00A74ED7">
      <w:pPr>
        <w:rPr>
          <w:lang w:eastAsia="zh-CN"/>
        </w:rPr>
      </w:pPr>
    </w:p>
    <w:p w:rsidR="00A74ED7" w:rsidRDefault="00A74ED7" w:rsidP="00A74ED7">
      <w:pPr>
        <w:pStyle w:val="10"/>
      </w:pPr>
      <w:r>
        <w:t xml:space="preserve">Рейтинг </w:t>
      </w:r>
      <w:r w:rsidR="00A343CC" w:rsidRPr="00A343CC">
        <w:rPr>
          <w:b/>
        </w:rPr>
        <w:t xml:space="preserve">общеобразовательных организаций </w:t>
      </w:r>
      <w:r>
        <w:t xml:space="preserve">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1"/>
      </w:tblGrid>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7938"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91"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 </w:t>
            </w:r>
          </w:p>
        </w:tc>
        <w:tc>
          <w:tcPr>
            <w:tcW w:w="7938" w:type="dxa"/>
            <w:shd w:val="clear" w:color="000000" w:fill="FFFFFF"/>
            <w:noWrap/>
            <w:vAlign w:val="center"/>
            <w:hideMark/>
          </w:tcPr>
          <w:p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Сергокалинский район</w:t>
            </w:r>
          </w:p>
        </w:tc>
        <w:tc>
          <w:tcPr>
            <w:tcW w:w="791" w:type="dxa"/>
            <w:shd w:val="clear" w:color="000000" w:fill="FFFFFF"/>
            <w:noWrap/>
            <w:vAlign w:val="bottom"/>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587 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«Аялизимахинская СОШ им. Абдуллаева Б.Ю.»</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100,0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584 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«Цурмахинская НОШ»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93,9</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583 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«Сергокалинская СОШ №2»</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92,5</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582 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«Новомугринская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91,7</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575 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«Балтамахинская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90,2</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586 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«Кичигамринская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88,5</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581 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«Нижнемулебкинская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87,5</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585 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«Дегвинская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73,9</w:t>
            </w:r>
          </w:p>
        </w:tc>
      </w:tr>
    </w:tbl>
    <w:p w:rsidR="00F23EC3" w:rsidRDefault="00F23EC3" w:rsidP="00A74ED7">
      <w:pPr>
        <w:pStyle w:val="10"/>
      </w:pPr>
    </w:p>
    <w:p w:rsidR="00F23EC3" w:rsidRPr="00F23EC3" w:rsidRDefault="00F23EC3" w:rsidP="00F23EC3">
      <w:pPr>
        <w:rPr>
          <w:lang w:eastAsia="zh-CN"/>
        </w:rPr>
      </w:pPr>
    </w:p>
    <w:p w:rsidR="00A74ED7" w:rsidRDefault="00A74ED7" w:rsidP="00A74ED7">
      <w:pPr>
        <w:pStyle w:val="10"/>
      </w:pPr>
      <w:r>
        <w:t xml:space="preserve">Рейтинг </w:t>
      </w:r>
      <w:r w:rsidR="00A343CC">
        <w:t xml:space="preserve">организаций </w:t>
      </w:r>
      <w:r w:rsidR="00A343CC" w:rsidRPr="00A343CC">
        <w:rPr>
          <w:b/>
        </w:rPr>
        <w:t>дополнительного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08"/>
      </w:tblGrid>
      <w:tr w:rsidR="00754527" w:rsidRPr="00754527" w:rsidTr="00754527">
        <w:trPr>
          <w:trHeight w:val="300"/>
          <w:jc w:val="center"/>
        </w:trPr>
        <w:tc>
          <w:tcPr>
            <w:tcW w:w="846"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 п.п. ОО</w:t>
            </w:r>
          </w:p>
        </w:tc>
        <w:tc>
          <w:tcPr>
            <w:tcW w:w="7938"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Наименование ОО</w:t>
            </w:r>
          </w:p>
        </w:tc>
        <w:tc>
          <w:tcPr>
            <w:tcW w:w="808" w:type="dxa"/>
            <w:shd w:val="clear" w:color="000000" w:fill="FFFFFF"/>
            <w:noWrap/>
            <w:vAlign w:val="center"/>
            <w:hideMark/>
          </w:tcPr>
          <w:p w:rsidR="00754527" w:rsidRPr="00754527" w:rsidRDefault="00754527" w:rsidP="00754527">
            <w:pPr>
              <w:spacing w:line="240" w:lineRule="auto"/>
              <w:ind w:firstLine="0"/>
              <w:jc w:val="center"/>
              <w:rPr>
                <w:b/>
                <w:bCs/>
                <w:color w:val="000000"/>
                <w:sz w:val="20"/>
                <w:szCs w:val="20"/>
              </w:rPr>
            </w:pPr>
            <w:r w:rsidRPr="00754527">
              <w:rPr>
                <w:b/>
                <w:bCs/>
                <w:color w:val="000000"/>
                <w:sz w:val="20"/>
                <w:szCs w:val="20"/>
              </w:rPr>
              <w:t>Балл</w:t>
            </w:r>
          </w:p>
        </w:tc>
      </w:tr>
      <w:tr w:rsidR="00754527" w:rsidRPr="00754527" w:rsidTr="00754527">
        <w:trPr>
          <w:trHeight w:val="300"/>
          <w:jc w:val="center"/>
        </w:trPr>
        <w:tc>
          <w:tcPr>
            <w:tcW w:w="846"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r w:rsidRPr="00754527">
              <w:rPr>
                <w:color w:val="000000"/>
                <w:sz w:val="20"/>
                <w:szCs w:val="20"/>
              </w:rPr>
              <w:t> </w:t>
            </w:r>
          </w:p>
        </w:tc>
        <w:tc>
          <w:tcPr>
            <w:tcW w:w="7938" w:type="dxa"/>
            <w:shd w:val="clear" w:color="auto" w:fill="auto"/>
            <w:noWrap/>
            <w:vAlign w:val="center"/>
            <w:hideMark/>
          </w:tcPr>
          <w:p w:rsidR="00754527" w:rsidRPr="00754527" w:rsidRDefault="00754527" w:rsidP="00754527">
            <w:pPr>
              <w:spacing w:line="240" w:lineRule="auto"/>
              <w:ind w:firstLine="0"/>
              <w:jc w:val="left"/>
              <w:rPr>
                <w:b/>
                <w:bCs/>
                <w:color w:val="000000"/>
                <w:sz w:val="20"/>
                <w:szCs w:val="20"/>
              </w:rPr>
            </w:pPr>
            <w:r w:rsidRPr="00754527">
              <w:rPr>
                <w:b/>
                <w:bCs/>
                <w:color w:val="000000"/>
                <w:sz w:val="20"/>
                <w:szCs w:val="20"/>
              </w:rPr>
              <w:t>Сергокалинский район</w:t>
            </w:r>
          </w:p>
        </w:tc>
        <w:tc>
          <w:tcPr>
            <w:tcW w:w="808" w:type="dxa"/>
            <w:shd w:val="clear" w:color="000000" w:fill="FFFFFF"/>
            <w:noWrap/>
            <w:vAlign w:val="bottom"/>
            <w:hideMark/>
          </w:tcPr>
          <w:p w:rsidR="00754527" w:rsidRPr="00754527" w:rsidRDefault="00754527" w:rsidP="00754527">
            <w:pPr>
              <w:spacing w:line="240" w:lineRule="auto"/>
              <w:ind w:firstLine="0"/>
              <w:jc w:val="center"/>
              <w:rPr>
                <w:color w:val="000000"/>
                <w:sz w:val="20"/>
                <w:szCs w:val="20"/>
              </w:rPr>
            </w:pPr>
          </w:p>
        </w:tc>
      </w:tr>
      <w:tr w:rsidR="00754527" w:rsidRPr="00754527" w:rsidTr="00754527">
        <w:trPr>
          <w:trHeight w:val="300"/>
          <w:jc w:val="center"/>
        </w:trPr>
        <w:tc>
          <w:tcPr>
            <w:tcW w:w="846" w:type="dxa"/>
            <w:shd w:val="clear" w:color="auto" w:fill="auto"/>
            <w:noWrap/>
            <w:vAlign w:val="center"/>
            <w:hideMark/>
          </w:tcPr>
          <w:p w:rsidR="00754527" w:rsidRPr="00754527" w:rsidRDefault="00754527" w:rsidP="00754527">
            <w:pPr>
              <w:spacing w:line="240" w:lineRule="auto"/>
              <w:ind w:firstLine="0"/>
              <w:jc w:val="center"/>
              <w:rPr>
                <w:color w:val="000000"/>
                <w:sz w:val="20"/>
                <w:szCs w:val="20"/>
              </w:rPr>
            </w:pPr>
            <w:r w:rsidRPr="00754527">
              <w:rPr>
                <w:color w:val="000000"/>
                <w:sz w:val="20"/>
                <w:szCs w:val="20"/>
              </w:rPr>
              <w:t>574 </w:t>
            </w:r>
          </w:p>
        </w:tc>
        <w:tc>
          <w:tcPr>
            <w:tcW w:w="7938" w:type="dxa"/>
            <w:shd w:val="clear" w:color="auto" w:fill="auto"/>
            <w:noWrap/>
            <w:vAlign w:val="center"/>
            <w:hideMark/>
          </w:tcPr>
          <w:p w:rsidR="00754527" w:rsidRPr="00754527" w:rsidRDefault="00754527" w:rsidP="00754527">
            <w:pPr>
              <w:spacing w:line="240" w:lineRule="auto"/>
              <w:ind w:firstLine="0"/>
              <w:jc w:val="left"/>
              <w:rPr>
                <w:color w:val="000000"/>
                <w:sz w:val="20"/>
                <w:szCs w:val="20"/>
              </w:rPr>
            </w:pPr>
            <w:r w:rsidRPr="00754527">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808" w:type="dxa"/>
            <w:shd w:val="clear" w:color="000000" w:fill="FFFFFF"/>
            <w:noWrap/>
            <w:vAlign w:val="bottom"/>
            <w:hideMark/>
          </w:tcPr>
          <w:p w:rsidR="00754527" w:rsidRPr="00754527" w:rsidRDefault="00754527" w:rsidP="00754527">
            <w:pPr>
              <w:spacing w:line="240" w:lineRule="auto"/>
              <w:ind w:firstLine="0"/>
              <w:jc w:val="right"/>
              <w:rPr>
                <w:color w:val="000000"/>
                <w:sz w:val="20"/>
                <w:szCs w:val="20"/>
              </w:rPr>
            </w:pPr>
            <w:r w:rsidRPr="00754527">
              <w:rPr>
                <w:color w:val="000000"/>
                <w:sz w:val="20"/>
                <w:szCs w:val="20"/>
              </w:rPr>
              <w:t>85,9</w:t>
            </w:r>
          </w:p>
        </w:tc>
      </w:tr>
    </w:tbl>
    <w:p w:rsidR="00A74ED7" w:rsidRDefault="00A74ED7" w:rsidP="0014643B">
      <w:pPr>
        <w:rPr>
          <w:lang w:eastAsia="zh-CN"/>
        </w:rPr>
      </w:pPr>
    </w:p>
    <w:p w:rsidR="00B03FF3" w:rsidRDefault="00B03FF3" w:rsidP="00B03FF3">
      <w:pPr>
        <w:pStyle w:val="20"/>
        <w:rPr>
          <w:lang w:eastAsia="zh-CN"/>
        </w:rPr>
      </w:pPr>
      <w:bookmarkStart w:id="5" w:name="_Toc112866289"/>
      <w:r>
        <w:rPr>
          <w:lang w:eastAsia="zh-CN"/>
        </w:rPr>
        <w:t xml:space="preserve">2.3. </w:t>
      </w:r>
      <w:r w:rsidR="00593735">
        <w:rPr>
          <w:lang w:eastAsia="zh-CN"/>
        </w:rPr>
        <w:t>Оценка по критерию</w:t>
      </w:r>
      <w:r w:rsidR="00B90EDE">
        <w:rPr>
          <w:lang w:eastAsia="zh-CN"/>
        </w:rPr>
        <w:t xml:space="preserve"> «Д</w:t>
      </w:r>
      <w:r w:rsidR="00B90EDE" w:rsidRPr="00B90EDE">
        <w:rPr>
          <w:lang w:eastAsia="zh-CN"/>
        </w:rPr>
        <w:t>оступность услуг для инвалидов»</w:t>
      </w:r>
      <w:bookmarkEnd w:id="5"/>
    </w:p>
    <w:p w:rsidR="00B90EDE" w:rsidRDefault="00B90EDE" w:rsidP="008F318F">
      <w:pPr>
        <w:rPr>
          <w:lang w:eastAsia="zh-CN"/>
        </w:rPr>
      </w:pPr>
      <w:r>
        <w:rPr>
          <w:lang w:eastAsia="zh-CN"/>
        </w:rPr>
        <w:t xml:space="preserve">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w:t>
      </w:r>
      <w:r>
        <w:rPr>
          <w:lang w:eastAsia="zh-CN"/>
        </w:rPr>
        <w:lastRenderedPageBreak/>
        <w:t>здоровья.</w:t>
      </w:r>
      <w:r w:rsidR="008F318F">
        <w:rPr>
          <w:lang w:eastAsia="zh-CN"/>
        </w:rPr>
        <w:t xml:space="preserve"> </w:t>
      </w:r>
      <w:r>
        <w:rPr>
          <w:lang w:eastAsia="zh-CN"/>
        </w:rPr>
        <w:t xml:space="preserve">Кроме того, организации социальной сферы должны соответствовать требованиям </w:t>
      </w:r>
      <w:r w:rsidR="008F318F">
        <w:rPr>
          <w:lang w:eastAsia="zh-CN"/>
        </w:rPr>
        <w:t>реализуемой государственной программы «Доступная среда».</w:t>
      </w:r>
    </w:p>
    <w:p w:rsidR="008F318F" w:rsidRDefault="008F318F" w:rsidP="008F318F">
      <w:pPr>
        <w:rPr>
          <w:lang w:eastAsia="zh-CN"/>
        </w:rPr>
      </w:pPr>
      <w:r>
        <w:rPr>
          <w:lang w:eastAsia="zh-CN"/>
        </w:rPr>
        <w:t>Показатель доступности услуг для инвалидов оценивается по:</w:t>
      </w:r>
    </w:p>
    <w:p w:rsidR="008F318F" w:rsidRDefault="008F318F" w:rsidP="003B5F0F">
      <w:pPr>
        <w:pStyle w:val="a8"/>
        <w:numPr>
          <w:ilvl w:val="1"/>
          <w:numId w:val="7"/>
        </w:numPr>
        <w:ind w:left="1134"/>
        <w:rPr>
          <w:lang w:eastAsia="zh-CN"/>
        </w:rPr>
      </w:pPr>
      <w:r>
        <w:rPr>
          <w:lang w:eastAsia="zh-CN"/>
        </w:rPr>
        <w:t>Наличию на территории, прилегающей к образовательной организации, и в ее помещениях условий доступности для инвалидов:</w:t>
      </w:r>
    </w:p>
    <w:p w:rsidR="008F318F" w:rsidRDefault="008F318F" w:rsidP="003B5F0F">
      <w:pPr>
        <w:pStyle w:val="a8"/>
        <w:numPr>
          <w:ilvl w:val="0"/>
          <w:numId w:val="9"/>
        </w:numPr>
        <w:rPr>
          <w:lang w:eastAsia="zh-CN"/>
        </w:rPr>
      </w:pPr>
      <w:r>
        <w:rPr>
          <w:lang w:eastAsia="zh-CN"/>
        </w:rPr>
        <w:t>оборудование входных групп пандусами/подъемными платформами;</w:t>
      </w:r>
    </w:p>
    <w:p w:rsidR="008F318F" w:rsidRDefault="008F318F" w:rsidP="003B5F0F">
      <w:pPr>
        <w:pStyle w:val="a8"/>
        <w:numPr>
          <w:ilvl w:val="0"/>
          <w:numId w:val="9"/>
        </w:numPr>
        <w:rPr>
          <w:lang w:eastAsia="zh-CN"/>
        </w:rPr>
      </w:pPr>
      <w:r>
        <w:rPr>
          <w:lang w:eastAsia="zh-CN"/>
        </w:rPr>
        <w:t>наличие выделенных стоянок для автотранспортных средств инвалидов;</w:t>
      </w:r>
    </w:p>
    <w:p w:rsidR="008F318F" w:rsidRDefault="008F318F" w:rsidP="003B5F0F">
      <w:pPr>
        <w:pStyle w:val="a8"/>
        <w:numPr>
          <w:ilvl w:val="0"/>
          <w:numId w:val="9"/>
        </w:numPr>
        <w:rPr>
          <w:lang w:eastAsia="zh-CN"/>
        </w:rPr>
      </w:pPr>
      <w:r>
        <w:rPr>
          <w:lang w:eastAsia="zh-CN"/>
        </w:rPr>
        <w:t>наличие адаптированных лифтов, поручней, расширенных дверных проемов;</w:t>
      </w:r>
    </w:p>
    <w:p w:rsidR="008F318F" w:rsidRDefault="008F318F" w:rsidP="003B5F0F">
      <w:pPr>
        <w:pStyle w:val="a8"/>
        <w:numPr>
          <w:ilvl w:val="0"/>
          <w:numId w:val="9"/>
        </w:numPr>
        <w:rPr>
          <w:lang w:eastAsia="zh-CN"/>
        </w:rPr>
      </w:pPr>
      <w:r>
        <w:rPr>
          <w:lang w:eastAsia="zh-CN"/>
        </w:rPr>
        <w:t>наличие сменных кресел-колясок,</w:t>
      </w:r>
    </w:p>
    <w:p w:rsidR="008F318F" w:rsidRDefault="008F318F" w:rsidP="003B5F0F">
      <w:pPr>
        <w:pStyle w:val="a8"/>
        <w:numPr>
          <w:ilvl w:val="0"/>
          <w:numId w:val="9"/>
        </w:numPr>
        <w:rPr>
          <w:lang w:eastAsia="zh-CN"/>
        </w:rPr>
      </w:pPr>
      <w:r>
        <w:rPr>
          <w:lang w:eastAsia="zh-CN"/>
        </w:rPr>
        <w:t>наличие специально оборудованных санитарно-гигиенических помещений в организации.</w:t>
      </w:r>
    </w:p>
    <w:p w:rsidR="008F318F" w:rsidRDefault="008F318F" w:rsidP="003B5F0F">
      <w:pPr>
        <w:pStyle w:val="a8"/>
        <w:numPr>
          <w:ilvl w:val="1"/>
          <w:numId w:val="7"/>
        </w:numPr>
        <w:ind w:left="1134"/>
        <w:rPr>
          <w:lang w:eastAsia="zh-CN"/>
        </w:rPr>
      </w:pPr>
      <w:r>
        <w:rPr>
          <w:lang w:eastAsia="zh-CN"/>
        </w:rPr>
        <w:t>Наличию в образовательной организации условий доступности, позволяющих инвалидам получать образовательные услуги наравне с другими, включая:</w:t>
      </w:r>
    </w:p>
    <w:p w:rsidR="008F318F" w:rsidRDefault="008F318F" w:rsidP="003B5F0F">
      <w:pPr>
        <w:pStyle w:val="a8"/>
        <w:numPr>
          <w:ilvl w:val="0"/>
          <w:numId w:val="10"/>
        </w:numPr>
        <w:rPr>
          <w:lang w:eastAsia="zh-CN"/>
        </w:rPr>
      </w:pPr>
      <w:r>
        <w:rPr>
          <w:lang w:eastAsia="zh-CN"/>
        </w:rPr>
        <w:t>дублирование для инвалидов по слуху и зрению звуковой и зрительной информации;</w:t>
      </w:r>
    </w:p>
    <w:p w:rsidR="008F318F" w:rsidRDefault="008F318F" w:rsidP="003B5F0F">
      <w:pPr>
        <w:pStyle w:val="a8"/>
        <w:numPr>
          <w:ilvl w:val="0"/>
          <w:numId w:val="10"/>
        </w:numPr>
        <w:rPr>
          <w:lang w:eastAsia="zh-CN"/>
        </w:rPr>
      </w:pPr>
      <w:r>
        <w:rPr>
          <w:lang w:eastAsia="zh-CN"/>
        </w:rPr>
        <w:t>дублирование надписей, знаков и иной текстовой и графической информации знаками, выполненными рельефно-точечным шрифтом Брайля;</w:t>
      </w:r>
    </w:p>
    <w:p w:rsidR="008F318F" w:rsidRDefault="008F318F" w:rsidP="003B5F0F">
      <w:pPr>
        <w:pStyle w:val="a8"/>
        <w:numPr>
          <w:ilvl w:val="0"/>
          <w:numId w:val="10"/>
        </w:numPr>
        <w:rPr>
          <w:lang w:eastAsia="zh-CN"/>
        </w:rPr>
      </w:pPr>
      <w:r>
        <w:rPr>
          <w:lang w:eastAsia="zh-CN"/>
        </w:rPr>
        <w:t>возможность предоставления инвалидам по слуху (слуху и зрению) услуг сурдопереводчика (тифлосурдопереводчика);</w:t>
      </w:r>
    </w:p>
    <w:p w:rsidR="008F318F" w:rsidRDefault="008F318F" w:rsidP="003B5F0F">
      <w:pPr>
        <w:pStyle w:val="a8"/>
        <w:numPr>
          <w:ilvl w:val="0"/>
          <w:numId w:val="10"/>
        </w:numPr>
        <w:rPr>
          <w:lang w:eastAsia="zh-CN"/>
        </w:rPr>
      </w:pPr>
      <w:r>
        <w:rPr>
          <w:lang w:eastAsia="zh-CN"/>
        </w:rPr>
        <w:t>наличие альтернативной версии официального сайта организации в сети «Интернет» для инвалидов по зрению;</w:t>
      </w:r>
    </w:p>
    <w:p w:rsidR="008F318F" w:rsidRDefault="008F318F" w:rsidP="003B5F0F">
      <w:pPr>
        <w:pStyle w:val="a8"/>
        <w:numPr>
          <w:ilvl w:val="0"/>
          <w:numId w:val="10"/>
        </w:numPr>
        <w:rPr>
          <w:lang w:eastAsia="zh-CN"/>
        </w:rPr>
      </w:pPr>
      <w:r>
        <w:rPr>
          <w:lang w:eastAsia="zh-CN"/>
        </w:rP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8F318F" w:rsidRDefault="008F318F" w:rsidP="003B5F0F">
      <w:pPr>
        <w:pStyle w:val="a8"/>
        <w:numPr>
          <w:ilvl w:val="0"/>
          <w:numId w:val="10"/>
        </w:numPr>
        <w:rPr>
          <w:lang w:eastAsia="zh-CN"/>
        </w:rPr>
      </w:pPr>
      <w:r>
        <w:rPr>
          <w:lang w:eastAsia="zh-CN"/>
        </w:rPr>
        <w:t>наличие возможности предоставления образовательных услуг в дистанционном режиме или на дому.</w:t>
      </w:r>
    </w:p>
    <w:p w:rsidR="008F318F" w:rsidRDefault="008F318F" w:rsidP="003B5F0F">
      <w:pPr>
        <w:pStyle w:val="a8"/>
        <w:numPr>
          <w:ilvl w:val="1"/>
          <w:numId w:val="7"/>
        </w:numPr>
        <w:ind w:left="993"/>
        <w:rPr>
          <w:lang w:eastAsia="zh-CN"/>
        </w:rPr>
      </w:pPr>
      <w:r>
        <w:rPr>
          <w:lang w:eastAsia="zh-CN"/>
        </w:rPr>
        <w:t>Оценка мнения получателей услуг об удовлетворенности участников образовательных отношений доступностью образовательных услуг для инвалидов.</w:t>
      </w:r>
    </w:p>
    <w:p w:rsidR="009D4623" w:rsidRDefault="00764B8B" w:rsidP="00D3551F">
      <w:pPr>
        <w:rPr>
          <w:lang w:eastAsia="zh-CN"/>
        </w:rPr>
      </w:pPr>
      <w:r>
        <w:rPr>
          <w:lang w:eastAsia="zh-CN"/>
        </w:rPr>
        <w:t>Оценка наличия</w:t>
      </w:r>
      <w:r w:rsidRPr="00764B8B">
        <w:rPr>
          <w:lang w:eastAsia="zh-CN"/>
        </w:rPr>
        <w:t xml:space="preserve"> на территории, прилегающей к образовательной организации, и в ее помещениях условий доступности для инвалидов</w:t>
      </w:r>
      <w:r>
        <w:t>, а также н</w:t>
      </w:r>
      <w:r>
        <w:rPr>
          <w:lang w:eastAsia="zh-CN"/>
        </w:rPr>
        <w:t>аличия</w:t>
      </w:r>
      <w:r w:rsidRPr="00764B8B">
        <w:rPr>
          <w:lang w:eastAsia="zh-CN"/>
        </w:rPr>
        <w:t xml:space="preserve"> в образовательной организации условий доступности, позволяющих инвалидам получать образовательные услуги наравне с другими</w:t>
      </w:r>
      <w:r>
        <w:rPr>
          <w:lang w:eastAsia="zh-CN"/>
        </w:rPr>
        <w:t xml:space="preserve">, была осуществлена экспертами во время посещения образовательных организаций. </w:t>
      </w:r>
    </w:p>
    <w:p w:rsidR="00FC353F" w:rsidRPr="00A25BF6" w:rsidRDefault="00FC353F" w:rsidP="00D3551F">
      <w:pPr>
        <w:rPr>
          <w:u w:val="single"/>
          <w:lang w:eastAsia="zh-CN"/>
        </w:rPr>
      </w:pPr>
      <w:r w:rsidRPr="00A25BF6">
        <w:rPr>
          <w:u w:val="single"/>
          <w:lang w:eastAsia="zh-CN"/>
        </w:rPr>
        <w:t>СПРАВОЧНО:</w:t>
      </w:r>
    </w:p>
    <w:p w:rsidR="00FC353F" w:rsidRPr="00A25BF6" w:rsidRDefault="00FC353F" w:rsidP="00A25BF6">
      <w:pPr>
        <w:rPr>
          <w:i/>
          <w:lang w:eastAsia="zh-CN"/>
        </w:rPr>
      </w:pPr>
      <w:r w:rsidRPr="00A25BF6">
        <w:rPr>
          <w:i/>
          <w:lang w:eastAsia="zh-CN"/>
        </w:rPr>
        <w:t>Согласно методическим рекомендациям</w:t>
      </w:r>
      <w:r w:rsidR="00A25BF6" w:rsidRPr="00A25BF6">
        <w:rPr>
          <w:i/>
          <w:lang w:eastAsia="zh-CN"/>
        </w:rPr>
        <w:t>,</w:t>
      </w:r>
      <w:r w:rsidRPr="00A25BF6">
        <w:rPr>
          <w:i/>
          <w:lang w:eastAsia="zh-CN"/>
        </w:rPr>
        <w:t xml:space="preserve"> разработаны</w:t>
      </w:r>
      <w:r w:rsidR="00A25BF6" w:rsidRPr="00A25BF6">
        <w:rPr>
          <w:i/>
          <w:lang w:eastAsia="zh-CN"/>
        </w:rPr>
        <w:t>м</w:t>
      </w:r>
      <w:r w:rsidRPr="00A25BF6">
        <w:rPr>
          <w:i/>
          <w:lang w:eastAsia="zh-CN"/>
        </w:rPr>
        <w:t xml:space="preserve"> в соответ</w:t>
      </w:r>
      <w:r w:rsidR="00A25BF6" w:rsidRPr="00A25BF6">
        <w:rPr>
          <w:i/>
          <w:lang w:eastAsia="zh-CN"/>
        </w:rPr>
        <w:t xml:space="preserve">ствии с Единым порядком расчета </w:t>
      </w:r>
      <w:r w:rsidRPr="00A25BF6">
        <w:rPr>
          <w:i/>
          <w:lang w:eastAsia="zh-CN"/>
        </w:rPr>
        <w:t>показателей и с учетом особенностей оказания образовательных услуг организациями,</w:t>
      </w:r>
      <w:r w:rsidR="00A25BF6" w:rsidRPr="00A25BF6">
        <w:rPr>
          <w:i/>
          <w:lang w:eastAsia="zh-CN"/>
        </w:rPr>
        <w:t xml:space="preserve"> </w:t>
      </w:r>
      <w:r w:rsidRPr="00A25BF6">
        <w:rPr>
          <w:i/>
          <w:lang w:eastAsia="zh-CN"/>
        </w:rPr>
        <w:t>осуществляющими образовательную деятельность по основным общеобразовательным</w:t>
      </w:r>
      <w:r w:rsidR="00A25BF6" w:rsidRPr="00A25BF6">
        <w:rPr>
          <w:i/>
          <w:lang w:eastAsia="zh-CN"/>
        </w:rPr>
        <w:t xml:space="preserve"> </w:t>
      </w:r>
      <w:r w:rsidRPr="00A25BF6">
        <w:rPr>
          <w:i/>
          <w:lang w:eastAsia="zh-CN"/>
        </w:rPr>
        <w:t>программам, образовательным программам среднего профессионального образования, основным</w:t>
      </w:r>
      <w:r w:rsidR="00A25BF6" w:rsidRPr="00A25BF6">
        <w:rPr>
          <w:i/>
          <w:lang w:eastAsia="zh-CN"/>
        </w:rPr>
        <w:t xml:space="preserve"> </w:t>
      </w:r>
      <w:r w:rsidRPr="00A25BF6">
        <w:rPr>
          <w:i/>
          <w:lang w:eastAsia="zh-CN"/>
        </w:rPr>
        <w:t xml:space="preserve">программам профессионального обучения, дополнительным общеобразовательным программам </w:t>
      </w:r>
      <w:r w:rsidR="00A25BF6" w:rsidRPr="00A25BF6">
        <w:rPr>
          <w:i/>
          <w:lang w:eastAsia="zh-CN"/>
        </w:rPr>
        <w:t>(</w:t>
      </w:r>
      <w:r w:rsidRPr="00A25BF6">
        <w:rPr>
          <w:i/>
          <w:lang w:eastAsia="zh-CN"/>
        </w:rPr>
        <w:t>с учетом отраслевых решений</w:t>
      </w:r>
      <w:r w:rsidR="00A25BF6" w:rsidRPr="00A25BF6">
        <w:rPr>
          <w:i/>
          <w:lang w:eastAsia="zh-CN"/>
        </w:rPr>
        <w:t xml:space="preserve">), расчет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w:t>
      </w:r>
      <w:r w:rsidR="00A25BF6" w:rsidRPr="00A25BF6">
        <w:rPr>
          <w:i/>
          <w:lang w:eastAsia="zh-CN"/>
        </w:rPr>
        <w:lastRenderedPageBreak/>
        <w:t>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осуществляется в следующем порядке.</w:t>
      </w:r>
    </w:p>
    <w:p w:rsidR="00A25BF6" w:rsidRPr="00A25BF6" w:rsidRDefault="00A25BF6" w:rsidP="00A25BF6">
      <w:pPr>
        <w:rPr>
          <w:i/>
          <w:lang w:eastAsia="zh-CN"/>
        </w:rPr>
      </w:pPr>
      <w:r w:rsidRPr="00A25BF6">
        <w:rPr>
          <w:i/>
          <w:lang w:eastAsia="zh-CN"/>
        </w:rPr>
        <w:t>Если в образовательной организации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A25BF6" w:rsidRPr="00A25BF6" w:rsidRDefault="00A25BF6" w:rsidP="00A25BF6">
      <w:pPr>
        <w:rPr>
          <w:i/>
          <w:lang w:eastAsia="zh-CN"/>
        </w:rPr>
      </w:pPr>
      <w:r w:rsidRPr="00A25BF6">
        <w:rPr>
          <w:i/>
          <w:lang w:eastAsia="zh-CN"/>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D4623" w:rsidRDefault="009D4623" w:rsidP="009D4623">
      <w:r>
        <w:t>Среди дошкольных учреждений то</w:t>
      </w:r>
      <w:r w:rsidR="00406E67">
        <w:t>лько 3,5</w:t>
      </w:r>
      <w:r w:rsidR="005D695F">
        <w:t>% организаций имеют 10</w:t>
      </w:r>
      <w:r w:rsidR="00D3551F">
        <w:t>0</w:t>
      </w:r>
      <w:r w:rsidR="005D695F">
        <w:t>,0</w:t>
      </w:r>
      <w:r w:rsidR="00D3551F">
        <w:t xml:space="preserve"> бал</w:t>
      </w:r>
      <w:r>
        <w:t>лов</w:t>
      </w:r>
      <w:r w:rsidR="00406E67">
        <w:t>, 2,4% - 80,0 баллов и 3,5</w:t>
      </w:r>
      <w:r w:rsidR="00D3551F">
        <w:t>% - 60 баллов</w:t>
      </w:r>
      <w:r w:rsidR="007D673C">
        <w:t xml:space="preserve"> по оценке доступности </w:t>
      </w:r>
      <w:r w:rsidR="007D673C" w:rsidRPr="007D673C">
        <w:t xml:space="preserve">для инвалидов </w:t>
      </w:r>
      <w:r w:rsidR="007D673C">
        <w:t>помещения организации и территории, прилегающей к ней</w:t>
      </w:r>
      <w:r w:rsidRPr="00A25BF6">
        <w:t xml:space="preserve">. </w:t>
      </w:r>
      <w:r w:rsidR="00A25BF6" w:rsidRPr="00A25BF6">
        <w:rPr>
          <w:u w:val="single"/>
        </w:rPr>
        <w:t>64,9</w:t>
      </w:r>
      <w:r w:rsidR="00FB65A8" w:rsidRPr="00A25BF6">
        <w:rPr>
          <w:u w:val="single"/>
        </w:rPr>
        <w:t>% дошкольных</w:t>
      </w:r>
      <w:r w:rsidR="00FB65A8" w:rsidRPr="007D673C">
        <w:rPr>
          <w:u w:val="single"/>
        </w:rPr>
        <w:t xml:space="preserve"> организаций не имеют ни одного параметра оценки, т.е. в организации отсутствуют условия доступности для инвалидов.</w:t>
      </w:r>
    </w:p>
    <w:p w:rsidR="00FB65A8" w:rsidRPr="006179F0" w:rsidRDefault="00FB65A8" w:rsidP="009D4623">
      <w:r w:rsidRPr="006179F0">
        <w:t xml:space="preserve">В общеобразовательных организациях ситуация с доступностью для людей с ограниченными возможностями здоровья </w:t>
      </w:r>
      <w:r w:rsidR="00D3551F" w:rsidRPr="006179F0">
        <w:t>аналогичная</w:t>
      </w:r>
      <w:r w:rsidR="006179F0" w:rsidRPr="006179F0">
        <w:t xml:space="preserve">. </w:t>
      </w:r>
      <w:r w:rsidR="007D673C" w:rsidRPr="006179F0">
        <w:t>3,1</w:t>
      </w:r>
      <w:r w:rsidR="006179F0" w:rsidRPr="006179F0">
        <w:t>% школ</w:t>
      </w:r>
      <w:r w:rsidRPr="006179F0">
        <w:t xml:space="preserve"> </w:t>
      </w:r>
      <w:r w:rsidR="007D673C" w:rsidRPr="006179F0">
        <w:t>имею</w:t>
      </w:r>
      <w:r w:rsidRPr="006179F0">
        <w:t>т все необходимые условия доступности (100</w:t>
      </w:r>
      <w:r w:rsidR="007D673C" w:rsidRPr="006179F0">
        <w:t>,0</w:t>
      </w:r>
      <w:r w:rsidRPr="006179F0">
        <w:t xml:space="preserve"> баллов), </w:t>
      </w:r>
      <w:r w:rsidR="006179F0" w:rsidRPr="006179F0">
        <w:t>1,8%</w:t>
      </w:r>
      <w:r w:rsidR="007D673C" w:rsidRPr="006179F0">
        <w:t xml:space="preserve"> имеет</w:t>
      </w:r>
      <w:r w:rsidR="0006741E" w:rsidRPr="006179F0">
        <w:t xml:space="preserve"> 4 параметра доступности</w:t>
      </w:r>
      <w:r w:rsidR="006179F0" w:rsidRPr="006179F0">
        <w:t>, 5,2</w:t>
      </w:r>
      <w:r w:rsidR="007D673C" w:rsidRPr="006179F0">
        <w:t>% - по 3 параметра или 60,0 баллов.</w:t>
      </w:r>
      <w:r w:rsidR="0006741E" w:rsidRPr="006179F0">
        <w:t xml:space="preserve"> </w:t>
      </w:r>
      <w:r w:rsidR="0006741E" w:rsidRPr="006179F0">
        <w:rPr>
          <w:u w:val="single"/>
        </w:rPr>
        <w:t>Отсутствуют у</w:t>
      </w:r>
      <w:r w:rsidR="007271BB" w:rsidRPr="006179F0">
        <w:rPr>
          <w:u w:val="single"/>
        </w:rPr>
        <w:t>словия доступности вообще</w:t>
      </w:r>
      <w:r w:rsidR="0006741E" w:rsidRPr="006179F0">
        <w:rPr>
          <w:u w:val="single"/>
        </w:rPr>
        <w:t xml:space="preserve"> </w:t>
      </w:r>
      <w:r w:rsidR="006179F0" w:rsidRPr="006179F0">
        <w:rPr>
          <w:u w:val="single"/>
        </w:rPr>
        <w:t>у 39,4</w:t>
      </w:r>
      <w:r w:rsidR="0006741E" w:rsidRPr="006179F0">
        <w:rPr>
          <w:u w:val="single"/>
        </w:rPr>
        <w:t>% общеобразовательных организаций</w:t>
      </w:r>
      <w:r w:rsidR="0006741E" w:rsidRPr="006179F0">
        <w:t>.</w:t>
      </w:r>
    </w:p>
    <w:p w:rsidR="007271BB" w:rsidRDefault="007271BB" w:rsidP="009D4623">
      <w:r w:rsidRPr="006C23DC">
        <w:t>Среди организац</w:t>
      </w:r>
      <w:r w:rsidR="002E2844" w:rsidRPr="006C23DC">
        <w:t xml:space="preserve">ий дополнительного образования </w:t>
      </w:r>
      <w:r w:rsidR="00754527" w:rsidRPr="006C23DC">
        <w:t>3,1% имеют 100,0 баллов, 1,5%</w:t>
      </w:r>
      <w:r w:rsidR="00BD5881" w:rsidRPr="006C23DC">
        <w:t xml:space="preserve"> учреждений </w:t>
      </w:r>
      <w:r w:rsidR="002E2844" w:rsidRPr="006C23DC">
        <w:t>имеют</w:t>
      </w:r>
      <w:r w:rsidRPr="006C23DC">
        <w:t xml:space="preserve"> </w:t>
      </w:r>
      <w:r w:rsidR="00754527" w:rsidRPr="006C23DC">
        <w:t xml:space="preserve">80 баллов и </w:t>
      </w:r>
      <w:r w:rsidR="006C23DC" w:rsidRPr="006C23DC">
        <w:t>1,5% - 60 баллов</w:t>
      </w:r>
      <w:r w:rsidRPr="006C23DC">
        <w:t xml:space="preserve">. </w:t>
      </w:r>
      <w:r w:rsidRPr="006C23DC">
        <w:rPr>
          <w:u w:val="single"/>
        </w:rPr>
        <w:t>Н</w:t>
      </w:r>
      <w:r w:rsidR="006C23DC" w:rsidRPr="006C23DC">
        <w:rPr>
          <w:u w:val="single"/>
        </w:rPr>
        <w:t>е имеют условий доступности 69,2</w:t>
      </w:r>
      <w:r w:rsidRPr="006C23DC">
        <w:rPr>
          <w:u w:val="single"/>
        </w:rPr>
        <w:t>% организаций</w:t>
      </w:r>
      <w:r>
        <w:t>.</w:t>
      </w:r>
    </w:p>
    <w:p w:rsidR="002E2844" w:rsidRDefault="002E2844" w:rsidP="002E2844">
      <w:pPr>
        <w:pStyle w:val="10"/>
      </w:pPr>
      <w:r>
        <w:t>Рейтинг организаций</w:t>
      </w:r>
      <w:r w:rsidRPr="00167D22">
        <w:t xml:space="preserve"> </w:t>
      </w:r>
      <w:r>
        <w:rPr>
          <w:b/>
        </w:rPr>
        <w:t>дошкольного</w:t>
      </w:r>
      <w:r w:rsidRPr="003E77F0">
        <w:rPr>
          <w:b/>
        </w:rPr>
        <w:t xml:space="preserve"> образования</w:t>
      </w:r>
      <w:r>
        <w:t xml:space="preserve"> по показателю 3.1 </w:t>
      </w:r>
      <w:r w:rsidRPr="00F826BD">
        <w:t>«</w:t>
      </w:r>
      <w:r w:rsidRPr="002E2844">
        <w:t>Оборудование территории, прилегающей к образовательной организации, и ее помещений с у</w:t>
      </w:r>
      <w:r>
        <w:t>четом доступности для инвалидов</w:t>
      </w:r>
      <w:r w:rsidRPr="00F826BD">
        <w:t>»</w:t>
      </w:r>
      <w:r>
        <w:t>, балл</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636CA8" w:rsidRPr="00636CA8" w:rsidTr="00636CA8">
        <w:trPr>
          <w:trHeight w:val="300"/>
          <w:jc w:val="center"/>
        </w:trPr>
        <w:tc>
          <w:tcPr>
            <w:tcW w:w="988"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Наименование ОО</w:t>
            </w:r>
          </w:p>
        </w:tc>
        <w:tc>
          <w:tcPr>
            <w:tcW w:w="960"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Балл</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p>
        </w:tc>
        <w:tc>
          <w:tcPr>
            <w:tcW w:w="7654" w:type="dxa"/>
            <w:shd w:val="clear" w:color="auto" w:fill="auto"/>
            <w:vAlign w:val="center"/>
            <w:hideMark/>
          </w:tcPr>
          <w:p w:rsidR="00636CA8" w:rsidRPr="00636CA8" w:rsidRDefault="00636CA8" w:rsidP="00636CA8">
            <w:pPr>
              <w:spacing w:line="240" w:lineRule="auto"/>
              <w:ind w:firstLine="0"/>
              <w:jc w:val="left"/>
              <w:rPr>
                <w:b/>
                <w:bCs/>
                <w:color w:val="000000"/>
                <w:sz w:val="20"/>
                <w:szCs w:val="20"/>
              </w:rPr>
            </w:pPr>
            <w:r w:rsidRPr="00636CA8">
              <w:rPr>
                <w:b/>
                <w:bCs/>
                <w:color w:val="000000"/>
                <w:sz w:val="20"/>
                <w:szCs w:val="20"/>
              </w:rPr>
              <w:t>Сергокалинский район</w:t>
            </w:r>
          </w:p>
        </w:tc>
        <w:tc>
          <w:tcPr>
            <w:tcW w:w="960" w:type="dxa"/>
            <w:shd w:val="clear" w:color="000000" w:fill="FFFFFF"/>
            <w:noWrap/>
            <w:vAlign w:val="bottom"/>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 </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580</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«Детский сад с. Новое Мугри»</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80,0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579</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«Детский сад с. Ванашимахи»</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20,0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576</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«Детский сад с. Мюрего»</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577</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«Детский сад с. Аялизимахи»</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578</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«Детский сад с. №2 с. Сергокала»</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bl>
    <w:p w:rsidR="00AE6435" w:rsidRPr="00AE6435" w:rsidRDefault="00AE6435" w:rsidP="00AE6435">
      <w:pPr>
        <w:rPr>
          <w:lang w:eastAsia="zh-CN"/>
        </w:rPr>
      </w:pPr>
    </w:p>
    <w:p w:rsidR="002E2844" w:rsidRDefault="002E2844" w:rsidP="002E2844">
      <w:pPr>
        <w:pStyle w:val="10"/>
      </w:pPr>
      <w:r>
        <w:t xml:space="preserve">Рейтинг </w:t>
      </w:r>
      <w:r w:rsidR="00A343CC" w:rsidRPr="00A343CC">
        <w:rPr>
          <w:b/>
        </w:rPr>
        <w:t xml:space="preserve">общеобразовательных организаций </w:t>
      </w:r>
      <w:r>
        <w:t xml:space="preserve">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15"/>
      </w:tblGrid>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8080"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15"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p>
        </w:tc>
        <w:tc>
          <w:tcPr>
            <w:tcW w:w="8080" w:type="dxa"/>
            <w:shd w:val="clear" w:color="auto" w:fill="auto"/>
            <w:vAlign w:val="center"/>
            <w:hideMark/>
          </w:tcPr>
          <w:p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Сергокалинский район</w:t>
            </w:r>
          </w:p>
        </w:tc>
        <w:tc>
          <w:tcPr>
            <w:tcW w:w="715" w:type="dxa"/>
            <w:shd w:val="clear" w:color="000000" w:fill="FFFFFF"/>
            <w:noWrap/>
            <w:vAlign w:val="bottom"/>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583</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«Сергокалинская СОШ №2»</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587</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«Аялизимахинская СОШ им. Абдуллаева Б.Ю.»</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575</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«Балтамахинская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581</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«Нижнемулебкинская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582</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«Новомугринская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584</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«Цурмахинская НОШ»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585</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«Дегвинская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586</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«Кичигамринская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bl>
    <w:p w:rsidR="00AE6435" w:rsidRPr="00AE6435" w:rsidRDefault="00AE6435" w:rsidP="00AE6435">
      <w:pPr>
        <w:rPr>
          <w:lang w:eastAsia="zh-CN"/>
        </w:rPr>
      </w:pPr>
    </w:p>
    <w:p w:rsidR="002E2844" w:rsidRDefault="002E2844" w:rsidP="002E2844">
      <w:pPr>
        <w:pStyle w:val="10"/>
      </w:pPr>
      <w:r>
        <w:t>Рейтинг организаций</w:t>
      </w:r>
      <w:r w:rsidRPr="00167D22">
        <w:t xml:space="preserve"> </w:t>
      </w:r>
      <w:r>
        <w:rPr>
          <w:b/>
        </w:rPr>
        <w:t>дополнительного</w:t>
      </w:r>
      <w:r w:rsidRPr="003E77F0">
        <w:rPr>
          <w:b/>
        </w:rPr>
        <w:t xml:space="preserve"> образования</w:t>
      </w:r>
      <w:r>
        <w:t xml:space="preserve"> 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6C23DC" w:rsidRPr="006C23DC" w:rsidTr="006C23DC">
        <w:trPr>
          <w:trHeight w:val="300"/>
          <w:jc w:val="center"/>
        </w:trPr>
        <w:tc>
          <w:tcPr>
            <w:tcW w:w="988" w:type="dxa"/>
            <w:shd w:val="clear" w:color="000000" w:fill="FFFFFF"/>
            <w:noWrap/>
            <w:vAlign w:val="center"/>
            <w:hideMark/>
          </w:tcPr>
          <w:p w:rsidR="006C23DC" w:rsidRPr="006C23DC" w:rsidRDefault="006C23DC" w:rsidP="006C23DC">
            <w:pPr>
              <w:spacing w:line="240" w:lineRule="auto"/>
              <w:ind w:firstLine="0"/>
              <w:jc w:val="center"/>
              <w:rPr>
                <w:b/>
                <w:bCs/>
                <w:color w:val="000000"/>
                <w:sz w:val="20"/>
                <w:szCs w:val="20"/>
              </w:rPr>
            </w:pPr>
            <w:r w:rsidRPr="006C23DC">
              <w:rPr>
                <w:b/>
                <w:bCs/>
                <w:color w:val="000000"/>
                <w:sz w:val="20"/>
                <w:szCs w:val="20"/>
              </w:rPr>
              <w:t>№ п.п. ОО</w:t>
            </w:r>
          </w:p>
        </w:tc>
        <w:tc>
          <w:tcPr>
            <w:tcW w:w="7654" w:type="dxa"/>
            <w:shd w:val="clear" w:color="000000" w:fill="FFFFFF"/>
            <w:noWrap/>
            <w:vAlign w:val="center"/>
            <w:hideMark/>
          </w:tcPr>
          <w:p w:rsidR="006C23DC" w:rsidRPr="006C23DC" w:rsidRDefault="006C23DC" w:rsidP="006C23DC">
            <w:pPr>
              <w:spacing w:line="240" w:lineRule="auto"/>
              <w:ind w:firstLine="0"/>
              <w:jc w:val="center"/>
              <w:rPr>
                <w:b/>
                <w:bCs/>
                <w:color w:val="000000"/>
                <w:sz w:val="20"/>
                <w:szCs w:val="20"/>
              </w:rPr>
            </w:pPr>
            <w:r w:rsidRPr="006C23DC">
              <w:rPr>
                <w:b/>
                <w:bCs/>
                <w:color w:val="000000"/>
                <w:sz w:val="20"/>
                <w:szCs w:val="20"/>
              </w:rPr>
              <w:t>Наименование ОО</w:t>
            </w:r>
          </w:p>
        </w:tc>
        <w:tc>
          <w:tcPr>
            <w:tcW w:w="960" w:type="dxa"/>
            <w:shd w:val="clear" w:color="000000" w:fill="FFFFFF"/>
            <w:noWrap/>
            <w:vAlign w:val="center"/>
            <w:hideMark/>
          </w:tcPr>
          <w:p w:rsidR="006C23DC" w:rsidRPr="006C23DC" w:rsidRDefault="006C23DC" w:rsidP="006C23DC">
            <w:pPr>
              <w:spacing w:line="240" w:lineRule="auto"/>
              <w:ind w:firstLine="0"/>
              <w:jc w:val="center"/>
              <w:rPr>
                <w:b/>
                <w:bCs/>
                <w:color w:val="000000"/>
                <w:sz w:val="20"/>
                <w:szCs w:val="20"/>
              </w:rPr>
            </w:pPr>
            <w:r w:rsidRPr="006C23DC">
              <w:rPr>
                <w:b/>
                <w:bCs/>
                <w:color w:val="000000"/>
                <w:sz w:val="20"/>
                <w:szCs w:val="20"/>
              </w:rPr>
              <w:t>Балл</w:t>
            </w:r>
          </w:p>
        </w:tc>
      </w:tr>
      <w:tr w:rsidR="006C23DC" w:rsidRPr="006C23DC" w:rsidTr="006C23DC">
        <w:trPr>
          <w:trHeight w:val="300"/>
          <w:jc w:val="center"/>
        </w:trPr>
        <w:tc>
          <w:tcPr>
            <w:tcW w:w="988" w:type="dxa"/>
            <w:shd w:val="clear" w:color="auto" w:fill="auto"/>
            <w:noWrap/>
            <w:vAlign w:val="center"/>
            <w:hideMark/>
          </w:tcPr>
          <w:p w:rsidR="006C23DC" w:rsidRPr="006C23DC" w:rsidRDefault="006C23DC" w:rsidP="006C23DC">
            <w:pPr>
              <w:spacing w:line="240" w:lineRule="auto"/>
              <w:ind w:firstLine="0"/>
              <w:jc w:val="center"/>
              <w:rPr>
                <w:color w:val="000000"/>
                <w:sz w:val="20"/>
                <w:szCs w:val="20"/>
              </w:rPr>
            </w:pPr>
          </w:p>
        </w:tc>
        <w:tc>
          <w:tcPr>
            <w:tcW w:w="7654" w:type="dxa"/>
            <w:shd w:val="clear" w:color="auto" w:fill="auto"/>
            <w:vAlign w:val="center"/>
            <w:hideMark/>
          </w:tcPr>
          <w:p w:rsidR="006C23DC" w:rsidRPr="006C23DC" w:rsidRDefault="006C23DC" w:rsidP="006C23DC">
            <w:pPr>
              <w:spacing w:line="240" w:lineRule="auto"/>
              <w:ind w:firstLine="0"/>
              <w:jc w:val="left"/>
              <w:rPr>
                <w:b/>
                <w:bCs/>
                <w:color w:val="000000"/>
                <w:sz w:val="20"/>
                <w:szCs w:val="20"/>
              </w:rPr>
            </w:pPr>
            <w:r w:rsidRPr="006C23DC">
              <w:rPr>
                <w:b/>
                <w:bCs/>
                <w:color w:val="000000"/>
                <w:sz w:val="20"/>
                <w:szCs w:val="20"/>
              </w:rPr>
              <w:t>Сергокалинский район</w:t>
            </w:r>
          </w:p>
        </w:tc>
        <w:tc>
          <w:tcPr>
            <w:tcW w:w="960" w:type="dxa"/>
            <w:shd w:val="clear" w:color="000000" w:fill="FFFFFF"/>
            <w:noWrap/>
            <w:vAlign w:val="bottom"/>
            <w:hideMark/>
          </w:tcPr>
          <w:p w:rsidR="006C23DC" w:rsidRPr="006C23DC" w:rsidRDefault="006C23DC" w:rsidP="006C23DC">
            <w:pPr>
              <w:spacing w:line="240" w:lineRule="auto"/>
              <w:ind w:firstLine="0"/>
              <w:jc w:val="left"/>
              <w:rPr>
                <w:color w:val="000000"/>
                <w:sz w:val="20"/>
                <w:szCs w:val="20"/>
              </w:rPr>
            </w:pPr>
            <w:r w:rsidRPr="006C23DC">
              <w:rPr>
                <w:color w:val="000000"/>
                <w:sz w:val="20"/>
                <w:szCs w:val="20"/>
              </w:rPr>
              <w:t> </w:t>
            </w:r>
          </w:p>
        </w:tc>
      </w:tr>
      <w:tr w:rsidR="006C23DC" w:rsidRPr="006C23DC" w:rsidTr="006C23DC">
        <w:trPr>
          <w:trHeight w:val="300"/>
          <w:jc w:val="center"/>
        </w:trPr>
        <w:tc>
          <w:tcPr>
            <w:tcW w:w="988" w:type="dxa"/>
            <w:shd w:val="clear" w:color="auto" w:fill="auto"/>
            <w:noWrap/>
            <w:vAlign w:val="center"/>
            <w:hideMark/>
          </w:tcPr>
          <w:p w:rsidR="006C23DC" w:rsidRPr="006C23DC" w:rsidRDefault="006C23DC" w:rsidP="006C23DC">
            <w:pPr>
              <w:spacing w:line="240" w:lineRule="auto"/>
              <w:ind w:firstLine="0"/>
              <w:jc w:val="center"/>
              <w:rPr>
                <w:color w:val="000000"/>
                <w:sz w:val="20"/>
                <w:szCs w:val="20"/>
              </w:rPr>
            </w:pPr>
            <w:r w:rsidRPr="006C23DC">
              <w:rPr>
                <w:color w:val="000000"/>
                <w:sz w:val="20"/>
                <w:szCs w:val="20"/>
              </w:rPr>
              <w:t>574</w:t>
            </w:r>
          </w:p>
        </w:tc>
        <w:tc>
          <w:tcPr>
            <w:tcW w:w="7654" w:type="dxa"/>
            <w:shd w:val="clear" w:color="auto" w:fill="auto"/>
            <w:vAlign w:val="center"/>
            <w:hideMark/>
          </w:tcPr>
          <w:p w:rsidR="006C23DC" w:rsidRPr="006C23DC" w:rsidRDefault="006C23DC" w:rsidP="006C23DC">
            <w:pPr>
              <w:spacing w:line="240" w:lineRule="auto"/>
              <w:ind w:firstLine="0"/>
              <w:jc w:val="left"/>
              <w:rPr>
                <w:color w:val="000000"/>
                <w:sz w:val="20"/>
                <w:szCs w:val="20"/>
              </w:rPr>
            </w:pPr>
            <w:r w:rsidRPr="006C23DC">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60" w:type="dxa"/>
            <w:shd w:val="clear" w:color="000000" w:fill="FFFFFF"/>
            <w:noWrap/>
            <w:vAlign w:val="bottom"/>
            <w:hideMark/>
          </w:tcPr>
          <w:p w:rsidR="006C23DC" w:rsidRPr="006C23DC" w:rsidRDefault="006C23DC" w:rsidP="006C23DC">
            <w:pPr>
              <w:spacing w:line="240" w:lineRule="auto"/>
              <w:ind w:firstLine="0"/>
              <w:jc w:val="right"/>
              <w:rPr>
                <w:color w:val="000000"/>
                <w:sz w:val="20"/>
                <w:szCs w:val="20"/>
              </w:rPr>
            </w:pPr>
            <w:r w:rsidRPr="006C23DC">
              <w:rPr>
                <w:color w:val="000000"/>
                <w:sz w:val="20"/>
                <w:szCs w:val="20"/>
              </w:rPr>
              <w:t>40,0</w:t>
            </w:r>
          </w:p>
        </w:tc>
      </w:tr>
    </w:tbl>
    <w:p w:rsidR="00BD5881" w:rsidRDefault="00BD5881" w:rsidP="007C5427">
      <w:pPr>
        <w:ind w:firstLine="0"/>
        <w:rPr>
          <w:lang w:eastAsia="zh-CN"/>
        </w:rPr>
      </w:pPr>
    </w:p>
    <w:p w:rsidR="008E2B59" w:rsidRDefault="008E2B59" w:rsidP="009D4623">
      <w:r>
        <w:t>Условия доступности, позволяющие</w:t>
      </w:r>
      <w:r w:rsidRPr="008E2B59">
        <w:t xml:space="preserve"> инвалидам получать услуги наравне с другими</w:t>
      </w:r>
      <w:r>
        <w:t>, оценивались по</w:t>
      </w:r>
      <w:r w:rsidR="00721FD9">
        <w:t xml:space="preserve"> 6</w:t>
      </w:r>
      <w:r>
        <w:t xml:space="preserve"> параметрам. Среди дошкольных учреждений </w:t>
      </w:r>
      <w:r w:rsidR="003966F0">
        <w:t>11,5%</w:t>
      </w:r>
      <w:r w:rsidR="00C65AC6">
        <w:t xml:space="preserve"> имеют 5 и</w:t>
      </w:r>
      <w:r w:rsidR="00721FD9">
        <w:t xml:space="preserve">ли более </w:t>
      </w:r>
      <w:r w:rsidR="00540358">
        <w:t>параметров</w:t>
      </w:r>
      <w:r w:rsidR="00721FD9">
        <w:t xml:space="preserve"> д</w:t>
      </w:r>
      <w:r w:rsidR="003966F0">
        <w:t>оступности, 11,2%</w:t>
      </w:r>
      <w:r w:rsidR="00721FD9">
        <w:t xml:space="preserve"> – 4</w:t>
      </w:r>
      <w:r w:rsidR="00AE6435">
        <w:t xml:space="preserve"> </w:t>
      </w:r>
      <w:r w:rsidR="00540358">
        <w:t>параметра</w:t>
      </w:r>
      <w:r w:rsidR="003966F0">
        <w:t xml:space="preserve"> доступности. </w:t>
      </w:r>
    </w:p>
    <w:p w:rsidR="007C5427" w:rsidRDefault="00C65AC6" w:rsidP="009D4623">
      <w:r w:rsidRPr="00D40571">
        <w:t xml:space="preserve">Среди </w:t>
      </w:r>
      <w:r w:rsidR="00A343CC" w:rsidRPr="00D40571">
        <w:t>общеобразовательных организаций</w:t>
      </w:r>
      <w:r w:rsidR="00A343CC" w:rsidRPr="00D40571">
        <w:rPr>
          <w:b/>
        </w:rPr>
        <w:t xml:space="preserve"> </w:t>
      </w:r>
      <w:r w:rsidR="00D40571" w:rsidRPr="00D40571">
        <w:t>10,7%</w:t>
      </w:r>
      <w:r w:rsidR="000D486A" w:rsidRPr="00D40571">
        <w:t xml:space="preserve"> учебных заведений имею</w:t>
      </w:r>
      <w:r w:rsidR="006F5421" w:rsidRPr="00D40571">
        <w:t xml:space="preserve">т 5 или более </w:t>
      </w:r>
      <w:r w:rsidR="00540358" w:rsidRPr="00D40571">
        <w:t>параметра</w:t>
      </w:r>
      <w:r w:rsidR="001D7A4A" w:rsidRPr="00D40571">
        <w:t xml:space="preserve"> доступности, 4 </w:t>
      </w:r>
      <w:r w:rsidR="00540358" w:rsidRPr="00D40571">
        <w:t>параметров</w:t>
      </w:r>
      <w:r w:rsidR="001D7A4A" w:rsidRPr="00D40571">
        <w:t xml:space="preserve"> имеют 1</w:t>
      </w:r>
      <w:r w:rsidR="00D40571" w:rsidRPr="00D40571">
        <w:t>,6</w:t>
      </w:r>
      <w:r w:rsidR="000D486A" w:rsidRPr="00D40571">
        <w:t>%</w:t>
      </w:r>
      <w:r w:rsidR="006F5421" w:rsidRPr="00D40571">
        <w:t xml:space="preserve"> учреждений. </w:t>
      </w:r>
    </w:p>
    <w:p w:rsidR="001D7A4A" w:rsidRDefault="001D7A4A" w:rsidP="009D4623">
      <w:r w:rsidRPr="00C87BA9">
        <w:t xml:space="preserve">Среди организаций дополнительного образования </w:t>
      </w:r>
      <w:r w:rsidR="00C87BA9" w:rsidRPr="00C87BA9">
        <w:t>3,1% имею</w:t>
      </w:r>
      <w:r w:rsidR="00A038C5" w:rsidRPr="00C87BA9">
        <w:t xml:space="preserve">т </w:t>
      </w:r>
      <w:r w:rsidR="00C87BA9" w:rsidRPr="00C87BA9">
        <w:t>100,0 баллов</w:t>
      </w:r>
      <w:r w:rsidR="000D486A" w:rsidRPr="00C87BA9">
        <w:t xml:space="preserve">, </w:t>
      </w:r>
      <w:r w:rsidR="00C87BA9" w:rsidRPr="00C87BA9">
        <w:t>6,2%</w:t>
      </w:r>
      <w:r w:rsidR="00A038C5" w:rsidRPr="00C87BA9">
        <w:t xml:space="preserve"> - </w:t>
      </w:r>
      <w:r w:rsidR="00C87BA9">
        <w:t xml:space="preserve">          </w:t>
      </w:r>
      <w:r w:rsidR="00C87BA9" w:rsidRPr="00C87BA9">
        <w:t>80 баллов</w:t>
      </w:r>
      <w:r w:rsidRPr="00C87BA9">
        <w:t xml:space="preserve">. </w:t>
      </w:r>
    </w:p>
    <w:p w:rsidR="000D486A" w:rsidRDefault="000D486A" w:rsidP="000767F7">
      <w:pPr>
        <w:pStyle w:val="10"/>
      </w:pPr>
      <w:r w:rsidRPr="000D486A">
        <w:t xml:space="preserve">Рейтинг организаций </w:t>
      </w:r>
      <w:r w:rsidR="000767F7">
        <w:rPr>
          <w:b/>
        </w:rPr>
        <w:t>дошкольного</w:t>
      </w:r>
      <w:r w:rsidRPr="000767F7">
        <w:rPr>
          <w:b/>
        </w:rPr>
        <w:t xml:space="preserve"> образования</w:t>
      </w:r>
      <w:r>
        <w:t xml:space="preserve"> по показателю 3.2</w:t>
      </w:r>
      <w:r w:rsidRPr="000D486A">
        <w:t xml:space="preserve"> «</w:t>
      </w:r>
      <w:r w:rsidR="000767F7"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46"/>
      </w:tblGrid>
      <w:tr w:rsidR="003966F0" w:rsidRPr="003966F0" w:rsidTr="003966F0">
        <w:trPr>
          <w:trHeight w:val="300"/>
          <w:jc w:val="center"/>
        </w:trPr>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Наименование ОО</w:t>
            </w:r>
          </w:p>
        </w:tc>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Балл</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p>
        </w:tc>
        <w:tc>
          <w:tcPr>
            <w:tcW w:w="7938" w:type="dxa"/>
            <w:shd w:val="clear" w:color="auto" w:fill="auto"/>
            <w:vAlign w:val="center"/>
            <w:hideMark/>
          </w:tcPr>
          <w:p w:rsidR="003966F0" w:rsidRPr="003966F0" w:rsidRDefault="003966F0" w:rsidP="003966F0">
            <w:pPr>
              <w:spacing w:line="240" w:lineRule="auto"/>
              <w:ind w:firstLine="0"/>
              <w:jc w:val="left"/>
              <w:rPr>
                <w:b/>
                <w:bCs/>
                <w:color w:val="000000"/>
                <w:sz w:val="20"/>
                <w:szCs w:val="20"/>
              </w:rPr>
            </w:pPr>
            <w:r w:rsidRPr="003966F0">
              <w:rPr>
                <w:b/>
                <w:bCs/>
                <w:color w:val="000000"/>
                <w:sz w:val="20"/>
                <w:szCs w:val="20"/>
              </w:rPr>
              <w:t>Сергокалинский район</w:t>
            </w:r>
          </w:p>
        </w:tc>
        <w:tc>
          <w:tcPr>
            <w:tcW w:w="846" w:type="dxa"/>
            <w:shd w:val="clear" w:color="000000" w:fill="FFFFFF"/>
            <w:noWrap/>
            <w:vAlign w:val="bottom"/>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 </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lastRenderedPageBreak/>
              <w:t>580</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«Детский сад с. Новое Мугри»</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100,0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576</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«Детский сад с. Мюрего»</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577</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«Детский сад с. Аялизимахи»</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578</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«Детский сад с. №2 с. Сергокала»</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579</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«Детский сад с. Ванашимахи»</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bl>
    <w:p w:rsidR="00780CE9" w:rsidRDefault="00780CE9" w:rsidP="008D73DA">
      <w:pPr>
        <w:ind w:firstLine="0"/>
        <w:rPr>
          <w:lang w:eastAsia="zh-CN"/>
        </w:rPr>
      </w:pPr>
    </w:p>
    <w:p w:rsidR="007C5427" w:rsidRDefault="007C5427" w:rsidP="008D73DA">
      <w:pPr>
        <w:ind w:firstLine="0"/>
        <w:rPr>
          <w:lang w:eastAsia="zh-CN"/>
        </w:rPr>
      </w:pPr>
    </w:p>
    <w:p w:rsidR="000767F7" w:rsidRDefault="000767F7" w:rsidP="000767F7">
      <w:pPr>
        <w:pStyle w:val="10"/>
      </w:pPr>
      <w:r w:rsidRPr="000D486A">
        <w:t xml:space="preserve">Рейтинг </w:t>
      </w:r>
      <w:r w:rsidR="00A343CC" w:rsidRPr="00A343CC">
        <w:rPr>
          <w:b/>
        </w:rPr>
        <w:t xml:space="preserve">общеобразовательных организаций </w:t>
      </w:r>
      <w:r>
        <w:t>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70"/>
      </w:tblGrid>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 п.п. ОО</w:t>
            </w:r>
          </w:p>
        </w:tc>
        <w:tc>
          <w:tcPr>
            <w:tcW w:w="7938"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Наименование ОО</w:t>
            </w:r>
          </w:p>
        </w:tc>
        <w:tc>
          <w:tcPr>
            <w:tcW w:w="870"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Балл</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p>
        </w:tc>
        <w:tc>
          <w:tcPr>
            <w:tcW w:w="7938" w:type="dxa"/>
            <w:shd w:val="clear" w:color="auto" w:fill="auto"/>
            <w:vAlign w:val="center"/>
            <w:hideMark/>
          </w:tcPr>
          <w:p w:rsidR="00D40571" w:rsidRPr="00D40571" w:rsidRDefault="00D40571" w:rsidP="00D40571">
            <w:pPr>
              <w:spacing w:line="240" w:lineRule="auto"/>
              <w:ind w:firstLine="0"/>
              <w:jc w:val="left"/>
              <w:rPr>
                <w:b/>
                <w:bCs/>
                <w:color w:val="000000"/>
                <w:sz w:val="20"/>
                <w:szCs w:val="20"/>
              </w:rPr>
            </w:pPr>
            <w:r w:rsidRPr="00D40571">
              <w:rPr>
                <w:b/>
                <w:bCs/>
                <w:color w:val="000000"/>
                <w:sz w:val="20"/>
                <w:szCs w:val="20"/>
              </w:rPr>
              <w:t>Сергокалинский район</w:t>
            </w:r>
          </w:p>
        </w:tc>
        <w:tc>
          <w:tcPr>
            <w:tcW w:w="870" w:type="dxa"/>
            <w:shd w:val="clear" w:color="000000" w:fill="FFFFFF"/>
            <w:noWrap/>
            <w:vAlign w:val="bottom"/>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 </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575</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«Балтамахинская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584</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«Цурмахинская НОШ»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587</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«Аялизимахинская СОШ им. Абдуллаева Б.Ю.»</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581</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«Нижнемулебкинская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582</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«Новомугринская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586</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«Кичигамринская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583</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«Сергокалинская СОШ №2»</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585</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«Дегвинская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0,0</w:t>
            </w:r>
          </w:p>
        </w:tc>
      </w:tr>
    </w:tbl>
    <w:p w:rsidR="000767F7" w:rsidRPr="000767F7" w:rsidRDefault="000767F7" w:rsidP="000767F7">
      <w:pPr>
        <w:rPr>
          <w:lang w:eastAsia="zh-CN"/>
        </w:rPr>
      </w:pPr>
    </w:p>
    <w:p w:rsidR="000767F7" w:rsidRDefault="000767F7" w:rsidP="000767F7">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757"/>
      </w:tblGrid>
      <w:tr w:rsidR="00C87BA9" w:rsidRPr="00C87BA9" w:rsidTr="00C87BA9">
        <w:trPr>
          <w:trHeight w:val="300"/>
          <w:jc w:val="center"/>
        </w:trPr>
        <w:tc>
          <w:tcPr>
            <w:tcW w:w="988"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 п.п. ОО</w:t>
            </w:r>
          </w:p>
        </w:tc>
        <w:tc>
          <w:tcPr>
            <w:tcW w:w="7796"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Наименование ОО</w:t>
            </w:r>
          </w:p>
        </w:tc>
        <w:tc>
          <w:tcPr>
            <w:tcW w:w="757"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Балл</w:t>
            </w:r>
          </w:p>
        </w:tc>
      </w:tr>
      <w:tr w:rsidR="00C87BA9" w:rsidRPr="00C87BA9" w:rsidTr="00C87BA9">
        <w:trPr>
          <w:trHeight w:val="300"/>
          <w:jc w:val="center"/>
        </w:trPr>
        <w:tc>
          <w:tcPr>
            <w:tcW w:w="988"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p>
        </w:tc>
        <w:tc>
          <w:tcPr>
            <w:tcW w:w="7796" w:type="dxa"/>
            <w:shd w:val="clear" w:color="auto" w:fill="auto"/>
            <w:vAlign w:val="center"/>
            <w:hideMark/>
          </w:tcPr>
          <w:p w:rsidR="00C87BA9" w:rsidRPr="00C87BA9" w:rsidRDefault="00C87BA9" w:rsidP="00C87BA9">
            <w:pPr>
              <w:spacing w:line="240" w:lineRule="auto"/>
              <w:ind w:firstLine="0"/>
              <w:jc w:val="left"/>
              <w:rPr>
                <w:b/>
                <w:bCs/>
                <w:color w:val="000000"/>
                <w:sz w:val="20"/>
                <w:szCs w:val="20"/>
              </w:rPr>
            </w:pPr>
            <w:r w:rsidRPr="00C87BA9">
              <w:rPr>
                <w:b/>
                <w:bCs/>
                <w:color w:val="000000"/>
                <w:sz w:val="20"/>
                <w:szCs w:val="20"/>
              </w:rPr>
              <w:t>Сергокалинский район</w:t>
            </w:r>
          </w:p>
        </w:tc>
        <w:tc>
          <w:tcPr>
            <w:tcW w:w="757" w:type="dxa"/>
            <w:shd w:val="clear" w:color="000000" w:fill="FFFFFF"/>
            <w:noWrap/>
            <w:vAlign w:val="bottom"/>
            <w:hideMark/>
          </w:tcPr>
          <w:p w:rsidR="00C87BA9" w:rsidRPr="00C87BA9" w:rsidRDefault="00C87BA9" w:rsidP="00C87BA9">
            <w:pPr>
              <w:spacing w:line="240" w:lineRule="auto"/>
              <w:ind w:firstLine="0"/>
              <w:jc w:val="right"/>
              <w:rPr>
                <w:color w:val="000000"/>
                <w:sz w:val="20"/>
                <w:szCs w:val="20"/>
              </w:rPr>
            </w:pPr>
          </w:p>
        </w:tc>
      </w:tr>
      <w:tr w:rsidR="00C87BA9" w:rsidRPr="00C87BA9" w:rsidTr="00C87BA9">
        <w:trPr>
          <w:trHeight w:val="300"/>
          <w:jc w:val="center"/>
        </w:trPr>
        <w:tc>
          <w:tcPr>
            <w:tcW w:w="988"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r w:rsidRPr="00C87BA9">
              <w:rPr>
                <w:color w:val="000000"/>
                <w:sz w:val="20"/>
                <w:szCs w:val="20"/>
              </w:rPr>
              <w:t>574</w:t>
            </w:r>
          </w:p>
        </w:tc>
        <w:tc>
          <w:tcPr>
            <w:tcW w:w="7796" w:type="dxa"/>
            <w:shd w:val="clear" w:color="auto" w:fill="auto"/>
            <w:vAlign w:val="center"/>
            <w:hideMark/>
          </w:tcPr>
          <w:p w:rsidR="00C87BA9" w:rsidRPr="00C87BA9" w:rsidRDefault="00C87BA9" w:rsidP="00C87BA9">
            <w:pPr>
              <w:spacing w:line="240" w:lineRule="auto"/>
              <w:ind w:firstLine="0"/>
              <w:jc w:val="left"/>
              <w:rPr>
                <w:color w:val="000000"/>
                <w:sz w:val="20"/>
                <w:szCs w:val="20"/>
              </w:rPr>
            </w:pPr>
            <w:r w:rsidRPr="00C87B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757" w:type="dxa"/>
            <w:shd w:val="clear" w:color="000000" w:fill="FFFFFF"/>
            <w:noWrap/>
            <w:vAlign w:val="bottom"/>
            <w:hideMark/>
          </w:tcPr>
          <w:p w:rsidR="00C87BA9" w:rsidRPr="00C87BA9" w:rsidRDefault="00C87BA9" w:rsidP="00C87BA9">
            <w:pPr>
              <w:spacing w:line="240" w:lineRule="auto"/>
              <w:ind w:firstLine="0"/>
              <w:jc w:val="right"/>
              <w:rPr>
                <w:color w:val="000000"/>
                <w:sz w:val="20"/>
                <w:szCs w:val="20"/>
              </w:rPr>
            </w:pPr>
            <w:r w:rsidRPr="00C87BA9">
              <w:rPr>
                <w:color w:val="000000"/>
                <w:sz w:val="20"/>
                <w:szCs w:val="20"/>
              </w:rPr>
              <w:t>20,0</w:t>
            </w:r>
          </w:p>
        </w:tc>
      </w:tr>
    </w:tbl>
    <w:p w:rsidR="000767F7" w:rsidRPr="000767F7" w:rsidRDefault="000767F7" w:rsidP="000767F7">
      <w:pPr>
        <w:rPr>
          <w:lang w:eastAsia="zh-CN"/>
        </w:rPr>
      </w:pPr>
    </w:p>
    <w:p w:rsidR="008019B7" w:rsidRDefault="00030FDC" w:rsidP="007C5427">
      <w:r>
        <w:t xml:space="preserve">В рамках оценки доступности услуг для инвалидов оценивалась </w:t>
      </w:r>
      <w:r w:rsidR="00A038C5">
        <w:t xml:space="preserve">удовлетворенность получателей услуг доступностью образовательных услуг. Так </w:t>
      </w:r>
      <w:r w:rsidR="000E4A14">
        <w:t xml:space="preserve">в среднем удовлетворены </w:t>
      </w:r>
      <w:r w:rsidR="006D368F">
        <w:t>80,9</w:t>
      </w:r>
      <w:r w:rsidR="000E4A14" w:rsidRPr="000E4A14">
        <w:t>% респондентов</w:t>
      </w:r>
      <w:r w:rsidR="000E4A14">
        <w:t xml:space="preserve"> с ОВЗ</w:t>
      </w:r>
      <w:r w:rsidR="000E4A14" w:rsidRPr="000E4A14">
        <w:t xml:space="preserve"> </w:t>
      </w:r>
      <w:r w:rsidR="000E4A14">
        <w:t xml:space="preserve">в дошкольных </w:t>
      </w:r>
      <w:r w:rsidR="00CD1879">
        <w:t xml:space="preserve">образовательных организациях, </w:t>
      </w:r>
      <w:r w:rsidR="00D40571" w:rsidRPr="00D40571">
        <w:t>77</w:t>
      </w:r>
      <w:r w:rsidR="00CD1879" w:rsidRPr="00D40571">
        <w:t>,1</w:t>
      </w:r>
      <w:r w:rsidR="000E4A14" w:rsidRPr="00D40571">
        <w:t>% - в общеоб</w:t>
      </w:r>
      <w:r w:rsidR="008019B7" w:rsidRPr="00D40571">
        <w:t>раз</w:t>
      </w:r>
      <w:r w:rsidR="00C87BA9" w:rsidRPr="00D40571">
        <w:t>овательных организациях, 89,1</w:t>
      </w:r>
      <w:r w:rsidR="000E4A14" w:rsidRPr="00D40571">
        <w:t>% - в организациях дополнительного</w:t>
      </w:r>
      <w:r w:rsidR="000E4A14" w:rsidRPr="00C87BA9">
        <w:t xml:space="preserve"> образования</w:t>
      </w:r>
      <w:r w:rsidR="000E4A14">
        <w:t xml:space="preserve"> людей с ОВЗ.</w:t>
      </w:r>
    </w:p>
    <w:p w:rsidR="00CD1879" w:rsidRDefault="00CD1879" w:rsidP="00CD1879">
      <w:pPr>
        <w:pStyle w:val="10"/>
      </w:pPr>
      <w:r w:rsidRPr="000D486A">
        <w:t xml:space="preserve">Рейтинг организаций </w:t>
      </w:r>
      <w:r>
        <w:rPr>
          <w:b/>
        </w:rPr>
        <w:t>дошкольного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 xml:space="preserve">№ п.п. ОО </w:t>
            </w:r>
          </w:p>
        </w:tc>
        <w:tc>
          <w:tcPr>
            <w:tcW w:w="8080"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67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8080" w:type="dxa"/>
            <w:shd w:val="clear" w:color="auto" w:fill="auto"/>
            <w:vAlign w:val="center"/>
            <w:hideMark/>
          </w:tcPr>
          <w:p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Сергокалинский район</w:t>
            </w:r>
          </w:p>
        </w:tc>
        <w:tc>
          <w:tcPr>
            <w:tcW w:w="67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577</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Аялизимахи»</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lastRenderedPageBreak/>
              <w:t>576</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Мюрего»</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579</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Ванашимахи»</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85,7</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578</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№2 с. Сергокала»</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80,0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580</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Новое Мугри»</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60,0</w:t>
            </w:r>
          </w:p>
        </w:tc>
      </w:tr>
    </w:tbl>
    <w:p w:rsidR="00CD1879" w:rsidRDefault="00CD1879" w:rsidP="00CD1879">
      <w:pPr>
        <w:pStyle w:val="10"/>
      </w:pPr>
      <w:r w:rsidRPr="000D486A">
        <w:t xml:space="preserve">Рейтинг </w:t>
      </w:r>
      <w:r w:rsidR="00A343CC" w:rsidRPr="00A343CC">
        <w:rPr>
          <w:b/>
        </w:rPr>
        <w:t xml:space="preserve">общеобразовательных организаций </w:t>
      </w:r>
      <w:r>
        <w:t>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33"/>
      </w:tblGrid>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 п.п. ОО</w:t>
            </w:r>
          </w:p>
        </w:tc>
        <w:tc>
          <w:tcPr>
            <w:tcW w:w="8080"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Наименование ОО</w:t>
            </w:r>
          </w:p>
        </w:tc>
        <w:tc>
          <w:tcPr>
            <w:tcW w:w="733"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Балл</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p>
        </w:tc>
        <w:tc>
          <w:tcPr>
            <w:tcW w:w="8080" w:type="dxa"/>
            <w:shd w:val="clear" w:color="auto" w:fill="auto"/>
            <w:vAlign w:val="center"/>
            <w:hideMark/>
          </w:tcPr>
          <w:p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Сергокалинский район</w:t>
            </w:r>
          </w:p>
        </w:tc>
        <w:tc>
          <w:tcPr>
            <w:tcW w:w="733" w:type="dxa"/>
            <w:shd w:val="clear" w:color="000000" w:fill="FFFFFF"/>
            <w:noWrap/>
            <w:vAlign w:val="bottom"/>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581</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«Нижнемулебкинская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587</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«Аялизимахинская СОШ им. Абдуллаева Б.Ю.»</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575</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«Балтамахинская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94,1</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582</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«Новомугринская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90,9</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585</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«Дегвинская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83,3</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583</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«Сергокалинская СОШ №2»</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74,4</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586</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«Кичигамринская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72,7</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584</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«Цурмахинская НОШ»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66,7</w:t>
            </w:r>
          </w:p>
        </w:tc>
      </w:tr>
    </w:tbl>
    <w:p w:rsidR="0090247E" w:rsidRPr="0090247E" w:rsidRDefault="0090247E" w:rsidP="0090247E">
      <w:pPr>
        <w:rPr>
          <w:lang w:eastAsia="zh-CN"/>
        </w:rPr>
      </w:pPr>
    </w:p>
    <w:p w:rsidR="00CD1879" w:rsidRDefault="00CD1879" w:rsidP="00CD1879">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33"/>
      </w:tblGrid>
      <w:tr w:rsidR="00C87BA9" w:rsidRPr="00C87BA9" w:rsidTr="00C87BA9">
        <w:trPr>
          <w:trHeight w:val="300"/>
          <w:jc w:val="center"/>
        </w:trPr>
        <w:tc>
          <w:tcPr>
            <w:tcW w:w="988"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 п.п. ОО</w:t>
            </w:r>
          </w:p>
        </w:tc>
        <w:tc>
          <w:tcPr>
            <w:tcW w:w="7654"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Наименование ОО</w:t>
            </w:r>
          </w:p>
        </w:tc>
        <w:tc>
          <w:tcPr>
            <w:tcW w:w="933"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Балл</w:t>
            </w:r>
          </w:p>
        </w:tc>
      </w:tr>
      <w:tr w:rsidR="00C87BA9" w:rsidRPr="00C87BA9" w:rsidTr="00C87BA9">
        <w:trPr>
          <w:trHeight w:val="300"/>
          <w:jc w:val="center"/>
        </w:trPr>
        <w:tc>
          <w:tcPr>
            <w:tcW w:w="988"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p>
        </w:tc>
        <w:tc>
          <w:tcPr>
            <w:tcW w:w="7654" w:type="dxa"/>
            <w:shd w:val="clear" w:color="auto" w:fill="auto"/>
            <w:vAlign w:val="center"/>
            <w:hideMark/>
          </w:tcPr>
          <w:p w:rsidR="00C87BA9" w:rsidRPr="00C87BA9" w:rsidRDefault="00C87BA9" w:rsidP="00C87BA9">
            <w:pPr>
              <w:spacing w:line="240" w:lineRule="auto"/>
              <w:ind w:firstLine="0"/>
              <w:jc w:val="left"/>
              <w:rPr>
                <w:b/>
                <w:bCs/>
                <w:color w:val="000000"/>
                <w:sz w:val="20"/>
                <w:szCs w:val="20"/>
              </w:rPr>
            </w:pPr>
            <w:r w:rsidRPr="00C87BA9">
              <w:rPr>
                <w:b/>
                <w:bCs/>
                <w:color w:val="000000"/>
                <w:sz w:val="20"/>
                <w:szCs w:val="20"/>
              </w:rPr>
              <w:t>Сергокалинский район</w:t>
            </w:r>
          </w:p>
        </w:tc>
        <w:tc>
          <w:tcPr>
            <w:tcW w:w="933" w:type="dxa"/>
            <w:shd w:val="clear" w:color="000000" w:fill="FFFFFF"/>
            <w:noWrap/>
            <w:vAlign w:val="bottom"/>
            <w:hideMark/>
          </w:tcPr>
          <w:p w:rsidR="00C87BA9" w:rsidRPr="00C87BA9" w:rsidRDefault="00C87BA9" w:rsidP="00C87BA9">
            <w:pPr>
              <w:spacing w:line="240" w:lineRule="auto"/>
              <w:ind w:firstLine="0"/>
              <w:jc w:val="center"/>
              <w:rPr>
                <w:color w:val="000000"/>
                <w:sz w:val="20"/>
                <w:szCs w:val="20"/>
              </w:rPr>
            </w:pPr>
          </w:p>
        </w:tc>
      </w:tr>
      <w:tr w:rsidR="00C87BA9" w:rsidRPr="00C87BA9" w:rsidTr="00C87BA9">
        <w:trPr>
          <w:trHeight w:val="300"/>
          <w:jc w:val="center"/>
        </w:trPr>
        <w:tc>
          <w:tcPr>
            <w:tcW w:w="988"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r w:rsidRPr="00C87BA9">
              <w:rPr>
                <w:color w:val="000000"/>
                <w:sz w:val="20"/>
                <w:szCs w:val="20"/>
              </w:rPr>
              <w:t>574</w:t>
            </w:r>
          </w:p>
        </w:tc>
        <w:tc>
          <w:tcPr>
            <w:tcW w:w="7654" w:type="dxa"/>
            <w:shd w:val="clear" w:color="auto" w:fill="auto"/>
            <w:vAlign w:val="center"/>
            <w:hideMark/>
          </w:tcPr>
          <w:p w:rsidR="00C87BA9" w:rsidRPr="00C87BA9" w:rsidRDefault="00C87BA9" w:rsidP="00C87BA9">
            <w:pPr>
              <w:spacing w:line="240" w:lineRule="auto"/>
              <w:ind w:firstLine="0"/>
              <w:jc w:val="left"/>
              <w:rPr>
                <w:color w:val="000000"/>
                <w:sz w:val="20"/>
                <w:szCs w:val="20"/>
              </w:rPr>
            </w:pPr>
            <w:r w:rsidRPr="00C87B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33" w:type="dxa"/>
            <w:shd w:val="clear" w:color="000000" w:fill="FFFFFF"/>
            <w:noWrap/>
            <w:vAlign w:val="bottom"/>
            <w:hideMark/>
          </w:tcPr>
          <w:p w:rsidR="00C87BA9" w:rsidRPr="00C87BA9" w:rsidRDefault="00C87BA9" w:rsidP="00C87BA9">
            <w:pPr>
              <w:spacing w:line="240" w:lineRule="auto"/>
              <w:ind w:firstLine="0"/>
              <w:jc w:val="right"/>
              <w:rPr>
                <w:color w:val="000000"/>
                <w:sz w:val="20"/>
                <w:szCs w:val="20"/>
              </w:rPr>
            </w:pPr>
            <w:r w:rsidRPr="00C87BA9">
              <w:rPr>
                <w:color w:val="000000"/>
                <w:sz w:val="20"/>
                <w:szCs w:val="20"/>
              </w:rPr>
              <w:t>83,3</w:t>
            </w:r>
          </w:p>
        </w:tc>
      </w:tr>
    </w:tbl>
    <w:p w:rsidR="008D73DA" w:rsidRPr="0090247E" w:rsidRDefault="008D73DA" w:rsidP="008019B7">
      <w:pPr>
        <w:ind w:firstLine="0"/>
        <w:rPr>
          <w:lang w:eastAsia="zh-CN"/>
        </w:rPr>
      </w:pPr>
    </w:p>
    <w:p w:rsidR="00B90EDE" w:rsidRDefault="00B90EDE" w:rsidP="00B90EDE">
      <w:pPr>
        <w:rPr>
          <w:lang w:eastAsia="zh-CN"/>
        </w:rPr>
      </w:pPr>
      <w:r>
        <w:rPr>
          <w:lang w:eastAsia="zh-CN"/>
        </w:rPr>
        <w:t xml:space="preserve">В целом, можно отметить, что </w:t>
      </w:r>
      <w:r w:rsidRPr="00D230F1">
        <w:rPr>
          <w:u w:val="single"/>
          <w:lang w:eastAsia="zh-CN"/>
        </w:rPr>
        <w:t>доступ</w:t>
      </w:r>
      <w:r w:rsidR="00CD1879">
        <w:rPr>
          <w:u w:val="single"/>
          <w:lang w:eastAsia="zh-CN"/>
        </w:rPr>
        <w:t>ность образовательных организаций</w:t>
      </w:r>
      <w:r w:rsidRPr="00D230F1">
        <w:rPr>
          <w:u w:val="single"/>
          <w:lang w:eastAsia="zh-CN"/>
        </w:rPr>
        <w:t xml:space="preserve"> для людей с огран</w:t>
      </w:r>
      <w:r w:rsidR="00474F8C">
        <w:rPr>
          <w:u w:val="single"/>
          <w:lang w:eastAsia="zh-CN"/>
        </w:rPr>
        <w:t>иченными возможностями здоровья</w:t>
      </w:r>
      <w:r w:rsidRPr="00D230F1">
        <w:rPr>
          <w:u w:val="single"/>
          <w:lang w:eastAsia="zh-CN"/>
        </w:rPr>
        <w:t xml:space="preserve"> низкая</w:t>
      </w:r>
      <w:r>
        <w:rPr>
          <w:lang w:eastAsia="zh-CN"/>
        </w:rPr>
        <w:t>. Рейтинг образовательных организаций</w:t>
      </w:r>
      <w:r w:rsidR="0090247E">
        <w:rPr>
          <w:lang w:eastAsia="zh-CN"/>
        </w:rPr>
        <w:t xml:space="preserve"> по критерию «Д</w:t>
      </w:r>
      <w:r w:rsidR="0090247E" w:rsidRPr="0090247E">
        <w:rPr>
          <w:lang w:eastAsia="zh-CN"/>
        </w:rPr>
        <w:t>оступность образовательной деятельности для инвалидов</w:t>
      </w:r>
      <w:r w:rsidR="0090247E">
        <w:rPr>
          <w:lang w:eastAsia="zh-CN"/>
        </w:rPr>
        <w:t>»</w:t>
      </w:r>
      <w:r>
        <w:rPr>
          <w:lang w:eastAsia="zh-CN"/>
        </w:rPr>
        <w:t xml:space="preserve"> показан в таблицах ниже.</w:t>
      </w:r>
    </w:p>
    <w:p w:rsidR="0090247E" w:rsidRDefault="0090247E" w:rsidP="00B90EDE">
      <w:pPr>
        <w:rPr>
          <w:lang w:eastAsia="zh-CN"/>
        </w:rPr>
      </w:pPr>
      <w:r>
        <w:rPr>
          <w:lang w:eastAsia="zh-CN"/>
        </w:rPr>
        <w:t xml:space="preserve">Среди </w:t>
      </w:r>
      <w:r w:rsidR="00C87BA9">
        <w:rPr>
          <w:lang w:eastAsia="zh-CN"/>
        </w:rPr>
        <w:t>дошкольных</w:t>
      </w:r>
      <w:r>
        <w:rPr>
          <w:lang w:eastAsia="zh-CN"/>
        </w:rPr>
        <w:t xml:space="preserve"> организаций только 1</w:t>
      </w:r>
      <w:r w:rsidR="006D368F">
        <w:rPr>
          <w:lang w:eastAsia="zh-CN"/>
        </w:rPr>
        <w:t>,1% (3 ед.) организаций набрали 100,0 баллов</w:t>
      </w:r>
      <w:r w:rsidR="00C87BA9">
        <w:rPr>
          <w:lang w:eastAsia="zh-CN"/>
        </w:rPr>
        <w:t>,</w:t>
      </w:r>
      <w:r w:rsidR="005F4628">
        <w:rPr>
          <w:lang w:eastAsia="zh-CN"/>
        </w:rPr>
        <w:t xml:space="preserve"> среди общеобразовательных организаций – 0,2%,</w:t>
      </w:r>
      <w:r w:rsidR="00C87BA9">
        <w:rPr>
          <w:lang w:eastAsia="zh-CN"/>
        </w:rPr>
        <w:t xml:space="preserve"> среди организаций дополнительного образования – 0,0%</w:t>
      </w:r>
      <w:r>
        <w:rPr>
          <w:lang w:eastAsia="zh-CN"/>
        </w:rPr>
        <w:t>.</w:t>
      </w:r>
    </w:p>
    <w:p w:rsidR="00D230F1" w:rsidRDefault="00D230F1" w:rsidP="0090247E">
      <w:pPr>
        <w:pStyle w:val="10"/>
      </w:pPr>
      <w:r>
        <w:t>Рейтинг организаций</w:t>
      </w:r>
      <w:r w:rsidR="0090247E" w:rsidRPr="0090247E">
        <w:t xml:space="preserve"> </w:t>
      </w:r>
      <w:r w:rsidR="0090247E" w:rsidRPr="0090247E">
        <w:rPr>
          <w:b/>
        </w:rPr>
        <w:t>дошкольного образования</w:t>
      </w:r>
      <w:r>
        <w:t xml:space="preserve"> по критерию </w:t>
      </w:r>
      <w:r w:rsidR="00625E1C">
        <w:t>«Доступность услуг для инвалидов»,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7796" w:type="dxa"/>
            <w:shd w:val="clear" w:color="auto" w:fill="auto"/>
            <w:noWrap/>
            <w:vAlign w:val="center"/>
            <w:hideMark/>
          </w:tcPr>
          <w:p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Сергокалинский район</w:t>
            </w:r>
          </w:p>
        </w:tc>
        <w:tc>
          <w:tcPr>
            <w:tcW w:w="93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580</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Новое Мугри»</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82,0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576</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Мюрего»</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51,0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579</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Ванашимахи»</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39,7</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lastRenderedPageBreak/>
              <w:t>577</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Аялизимахи»</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578</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«Детский сад с. №2 с. Сергокала»</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32,0</w:t>
            </w:r>
          </w:p>
        </w:tc>
      </w:tr>
    </w:tbl>
    <w:p w:rsidR="00625E1C" w:rsidRDefault="00625E1C" w:rsidP="00625E1C">
      <w:pPr>
        <w:pStyle w:val="10"/>
      </w:pPr>
      <w:r>
        <w:t xml:space="preserve">Рейтинг </w:t>
      </w:r>
      <w:r w:rsidR="00A343CC" w:rsidRPr="00A343CC">
        <w:rPr>
          <w:b/>
        </w:rPr>
        <w:t xml:space="preserve">общеобразовательных организаций </w:t>
      </w:r>
      <w:r>
        <w:t>по критерию «Доступность услуг для инвалидов», балл</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20"/>
      </w:tblGrid>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Наименование ОО</w:t>
            </w:r>
          </w:p>
        </w:tc>
        <w:tc>
          <w:tcPr>
            <w:tcW w:w="820"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Балл</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p>
        </w:tc>
        <w:tc>
          <w:tcPr>
            <w:tcW w:w="7938" w:type="dxa"/>
            <w:shd w:val="clear" w:color="000000" w:fill="FFFFFF"/>
            <w:noWrap/>
            <w:vAlign w:val="center"/>
            <w:hideMark/>
          </w:tcPr>
          <w:p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Сергокалинский район</w:t>
            </w:r>
          </w:p>
        </w:tc>
        <w:tc>
          <w:tcPr>
            <w:tcW w:w="820" w:type="dxa"/>
            <w:shd w:val="clear" w:color="000000" w:fill="FFFFFF"/>
            <w:noWrap/>
            <w:vAlign w:val="bottom"/>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575</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«Балтамахинская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68,2</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587</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«Аялизимахинская СОШ им. Абдуллаева Б.Ю.»</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583</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«Сергокалинская СОШ №2»</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46,3</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584</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«Цурмахинская НОШ»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44,0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581</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«Нижнемулебкинская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38,0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582</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«Новомугринская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35,3</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586</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«Кичигамринская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29,8</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585</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«Дегвинская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25,0</w:t>
            </w:r>
          </w:p>
        </w:tc>
      </w:tr>
    </w:tbl>
    <w:p w:rsidR="00625E1C" w:rsidRDefault="00625E1C" w:rsidP="00625E1C">
      <w:pPr>
        <w:rPr>
          <w:lang w:eastAsia="zh-CN"/>
        </w:rPr>
      </w:pPr>
    </w:p>
    <w:p w:rsidR="007C5427" w:rsidRDefault="007C5427" w:rsidP="00625E1C">
      <w:pPr>
        <w:rPr>
          <w:lang w:eastAsia="zh-CN"/>
        </w:rPr>
      </w:pPr>
    </w:p>
    <w:p w:rsidR="00E808B3" w:rsidRDefault="00E808B3" w:rsidP="00E808B3">
      <w:pPr>
        <w:pStyle w:val="10"/>
      </w:pPr>
      <w:r>
        <w:t xml:space="preserve">Рейтинг организаций </w:t>
      </w:r>
      <w:r w:rsidRPr="00D806E9">
        <w:rPr>
          <w:b/>
        </w:rPr>
        <w:t>дополнительного образования</w:t>
      </w:r>
      <w:r>
        <w:t xml:space="preserve"> по критерию «Доступность услуг для инвалидов»,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C87BA9" w:rsidRPr="00C87BA9" w:rsidTr="00C87BA9">
        <w:trPr>
          <w:trHeight w:val="300"/>
          <w:jc w:val="center"/>
        </w:trPr>
        <w:tc>
          <w:tcPr>
            <w:tcW w:w="846"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 п.п. ОО</w:t>
            </w:r>
          </w:p>
        </w:tc>
        <w:tc>
          <w:tcPr>
            <w:tcW w:w="8080"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Наименование ОО</w:t>
            </w:r>
          </w:p>
        </w:tc>
        <w:tc>
          <w:tcPr>
            <w:tcW w:w="673" w:type="dxa"/>
            <w:shd w:val="clear" w:color="000000" w:fill="FFFFFF"/>
            <w:noWrap/>
            <w:vAlign w:val="center"/>
            <w:hideMark/>
          </w:tcPr>
          <w:p w:rsidR="00C87BA9" w:rsidRPr="00C87BA9" w:rsidRDefault="00C87BA9" w:rsidP="00C87BA9">
            <w:pPr>
              <w:spacing w:line="240" w:lineRule="auto"/>
              <w:ind w:firstLine="0"/>
              <w:jc w:val="center"/>
              <w:rPr>
                <w:b/>
                <w:bCs/>
                <w:color w:val="000000"/>
                <w:sz w:val="20"/>
                <w:szCs w:val="20"/>
              </w:rPr>
            </w:pPr>
            <w:r w:rsidRPr="00C87BA9">
              <w:rPr>
                <w:b/>
                <w:bCs/>
                <w:color w:val="000000"/>
                <w:sz w:val="20"/>
                <w:szCs w:val="20"/>
              </w:rPr>
              <w:t>Балл</w:t>
            </w:r>
          </w:p>
        </w:tc>
      </w:tr>
      <w:tr w:rsidR="00C87BA9" w:rsidRPr="00C87BA9" w:rsidTr="00C87BA9">
        <w:trPr>
          <w:trHeight w:val="300"/>
          <w:jc w:val="center"/>
        </w:trPr>
        <w:tc>
          <w:tcPr>
            <w:tcW w:w="846"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p>
        </w:tc>
        <w:tc>
          <w:tcPr>
            <w:tcW w:w="8080" w:type="dxa"/>
            <w:shd w:val="clear" w:color="auto" w:fill="auto"/>
            <w:noWrap/>
            <w:vAlign w:val="center"/>
            <w:hideMark/>
          </w:tcPr>
          <w:p w:rsidR="00C87BA9" w:rsidRPr="00C87BA9" w:rsidRDefault="00C87BA9" w:rsidP="00C87BA9">
            <w:pPr>
              <w:spacing w:line="240" w:lineRule="auto"/>
              <w:ind w:firstLine="0"/>
              <w:jc w:val="left"/>
              <w:rPr>
                <w:b/>
                <w:bCs/>
                <w:color w:val="000000"/>
                <w:sz w:val="20"/>
                <w:szCs w:val="20"/>
              </w:rPr>
            </w:pPr>
            <w:r w:rsidRPr="00C87BA9">
              <w:rPr>
                <w:b/>
                <w:bCs/>
                <w:color w:val="000000"/>
                <w:sz w:val="20"/>
                <w:szCs w:val="20"/>
              </w:rPr>
              <w:t>Сергокалинский район</w:t>
            </w:r>
          </w:p>
        </w:tc>
        <w:tc>
          <w:tcPr>
            <w:tcW w:w="673" w:type="dxa"/>
            <w:shd w:val="clear" w:color="000000" w:fill="FFFFFF"/>
            <w:noWrap/>
            <w:vAlign w:val="bottom"/>
            <w:hideMark/>
          </w:tcPr>
          <w:p w:rsidR="00C87BA9" w:rsidRPr="00C87BA9" w:rsidRDefault="00C87BA9" w:rsidP="00C87BA9">
            <w:pPr>
              <w:spacing w:line="240" w:lineRule="auto"/>
              <w:ind w:firstLine="0"/>
              <w:jc w:val="center"/>
              <w:rPr>
                <w:color w:val="000000"/>
                <w:sz w:val="20"/>
                <w:szCs w:val="20"/>
              </w:rPr>
            </w:pPr>
          </w:p>
        </w:tc>
      </w:tr>
      <w:tr w:rsidR="00C87BA9" w:rsidRPr="00C87BA9" w:rsidTr="00C87BA9">
        <w:trPr>
          <w:trHeight w:val="300"/>
          <w:jc w:val="center"/>
        </w:trPr>
        <w:tc>
          <w:tcPr>
            <w:tcW w:w="846" w:type="dxa"/>
            <w:shd w:val="clear" w:color="auto" w:fill="auto"/>
            <w:noWrap/>
            <w:vAlign w:val="center"/>
            <w:hideMark/>
          </w:tcPr>
          <w:p w:rsidR="00C87BA9" w:rsidRPr="00C87BA9" w:rsidRDefault="00C87BA9" w:rsidP="00C87BA9">
            <w:pPr>
              <w:spacing w:line="240" w:lineRule="auto"/>
              <w:ind w:firstLine="0"/>
              <w:jc w:val="center"/>
              <w:rPr>
                <w:color w:val="000000"/>
                <w:sz w:val="20"/>
                <w:szCs w:val="20"/>
              </w:rPr>
            </w:pPr>
            <w:r w:rsidRPr="00C87BA9">
              <w:rPr>
                <w:color w:val="000000"/>
                <w:sz w:val="20"/>
                <w:szCs w:val="20"/>
              </w:rPr>
              <w:t>574</w:t>
            </w:r>
          </w:p>
        </w:tc>
        <w:tc>
          <w:tcPr>
            <w:tcW w:w="8080" w:type="dxa"/>
            <w:shd w:val="clear" w:color="auto" w:fill="auto"/>
            <w:noWrap/>
            <w:vAlign w:val="center"/>
            <w:hideMark/>
          </w:tcPr>
          <w:p w:rsidR="00C87BA9" w:rsidRPr="00C87BA9" w:rsidRDefault="00C87BA9" w:rsidP="00C87BA9">
            <w:pPr>
              <w:spacing w:line="240" w:lineRule="auto"/>
              <w:ind w:firstLine="0"/>
              <w:jc w:val="left"/>
              <w:rPr>
                <w:color w:val="000000"/>
                <w:sz w:val="20"/>
                <w:szCs w:val="20"/>
              </w:rPr>
            </w:pPr>
            <w:r w:rsidRPr="00C87BA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673" w:type="dxa"/>
            <w:shd w:val="clear" w:color="000000" w:fill="FFFFFF"/>
            <w:noWrap/>
            <w:vAlign w:val="bottom"/>
            <w:hideMark/>
          </w:tcPr>
          <w:p w:rsidR="00C87BA9" w:rsidRPr="00C87BA9" w:rsidRDefault="00C87BA9" w:rsidP="00C87BA9">
            <w:pPr>
              <w:spacing w:line="240" w:lineRule="auto"/>
              <w:ind w:firstLine="0"/>
              <w:jc w:val="right"/>
              <w:rPr>
                <w:color w:val="000000"/>
                <w:sz w:val="20"/>
                <w:szCs w:val="20"/>
              </w:rPr>
            </w:pPr>
            <w:r w:rsidRPr="00C87BA9">
              <w:rPr>
                <w:color w:val="000000"/>
                <w:sz w:val="20"/>
                <w:szCs w:val="20"/>
              </w:rPr>
              <w:t>45,0</w:t>
            </w:r>
          </w:p>
        </w:tc>
      </w:tr>
    </w:tbl>
    <w:p w:rsidR="00280BBD" w:rsidRDefault="00280BBD" w:rsidP="00625E1C">
      <w:pPr>
        <w:rPr>
          <w:lang w:eastAsia="zh-CN"/>
        </w:rPr>
      </w:pPr>
    </w:p>
    <w:p w:rsidR="00E808B3" w:rsidRDefault="00E808B3" w:rsidP="00625E1C">
      <w:pPr>
        <w:rPr>
          <w:lang w:eastAsia="zh-CN"/>
        </w:rPr>
      </w:pPr>
    </w:p>
    <w:p w:rsidR="00411395" w:rsidRDefault="00411395" w:rsidP="00411395">
      <w:pPr>
        <w:pStyle w:val="20"/>
        <w:rPr>
          <w:lang w:eastAsia="zh-CN"/>
        </w:rPr>
      </w:pPr>
      <w:bookmarkStart w:id="6" w:name="_Toc112866290"/>
      <w:r>
        <w:rPr>
          <w:lang w:eastAsia="zh-CN"/>
        </w:rPr>
        <w:t xml:space="preserve">2.4. Оценка по критерию </w:t>
      </w:r>
      <w:r w:rsidRPr="00411395">
        <w:rPr>
          <w:lang w:eastAsia="zh-CN"/>
        </w:rPr>
        <w:t>«</w:t>
      </w:r>
      <w:r>
        <w:rPr>
          <w:lang w:eastAsia="zh-CN"/>
        </w:rPr>
        <w:t>Д</w:t>
      </w:r>
      <w:r w:rsidRPr="00411395">
        <w:rPr>
          <w:lang w:eastAsia="zh-CN"/>
        </w:rPr>
        <w:t>оброжелательность, вежливость работников организации»</w:t>
      </w:r>
      <w:bookmarkEnd w:id="6"/>
    </w:p>
    <w:p w:rsidR="00660B4A" w:rsidRDefault="00660B4A" w:rsidP="00660B4A">
      <w:pPr>
        <w:rPr>
          <w:lang w:eastAsia="zh-CN"/>
        </w:rPr>
      </w:pPr>
      <w:r>
        <w:rPr>
          <w:lang w:eastAsia="zh-CN"/>
        </w:rPr>
        <w:t>Критерий «Доброжелательность, вежливость работников организации» оценивается по мнению получателей услуг по следующим показателям:</w:t>
      </w:r>
    </w:p>
    <w:p w:rsidR="00660B4A" w:rsidRDefault="00660B4A" w:rsidP="00B02C4C">
      <w:pPr>
        <w:pStyle w:val="a8"/>
        <w:numPr>
          <w:ilvl w:val="1"/>
          <w:numId w:val="15"/>
        </w:numPr>
        <w:ind w:left="709"/>
        <w:rPr>
          <w:lang w:eastAsia="zh-CN"/>
        </w:rPr>
      </w:pPr>
      <w:r>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660B4A"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411395"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A11159" w:rsidRDefault="00660B4A" w:rsidP="007C5427">
      <w:pPr>
        <w:rPr>
          <w:lang w:eastAsia="zh-CN"/>
        </w:rPr>
      </w:pPr>
      <w:r w:rsidRPr="00660B4A">
        <w:rPr>
          <w:lang w:eastAsia="zh-CN"/>
        </w:rPr>
        <w:t>При ответе на вопрос: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w:t>
      </w:r>
      <w:r w:rsidR="00280617">
        <w:rPr>
          <w:lang w:eastAsia="zh-CN"/>
        </w:rPr>
        <w:t xml:space="preserve"> </w:t>
      </w:r>
      <w:r w:rsidR="00A54AE7">
        <w:rPr>
          <w:lang w:eastAsia="zh-CN"/>
        </w:rPr>
        <w:t>обращении в организацию?», 96,3</w:t>
      </w:r>
      <w:r w:rsidR="008F727E">
        <w:rPr>
          <w:lang w:eastAsia="zh-CN"/>
        </w:rPr>
        <w:t xml:space="preserve">% </w:t>
      </w:r>
      <w:r w:rsidR="008F727E">
        <w:rPr>
          <w:lang w:eastAsia="zh-CN"/>
        </w:rPr>
        <w:lastRenderedPageBreak/>
        <w:t>респондентов дошкольных</w:t>
      </w:r>
      <w:r w:rsidR="00A33FD5">
        <w:rPr>
          <w:lang w:eastAsia="zh-CN"/>
        </w:rPr>
        <w:t xml:space="preserve"> организаций</w:t>
      </w:r>
      <w:r w:rsidR="008F727E" w:rsidRPr="00072BA3">
        <w:rPr>
          <w:lang w:eastAsia="zh-CN"/>
        </w:rPr>
        <w:t xml:space="preserve">, </w:t>
      </w:r>
      <w:r w:rsidR="00072BA3" w:rsidRPr="00072BA3">
        <w:rPr>
          <w:lang w:eastAsia="zh-CN"/>
        </w:rPr>
        <w:t>94,3</w:t>
      </w:r>
      <w:r w:rsidRPr="00072BA3">
        <w:rPr>
          <w:lang w:eastAsia="zh-CN"/>
        </w:rPr>
        <w:t xml:space="preserve">% </w:t>
      </w:r>
      <w:r w:rsidR="00971205" w:rsidRPr="00072BA3">
        <w:rPr>
          <w:lang w:eastAsia="zh-CN"/>
        </w:rPr>
        <w:t xml:space="preserve">- </w:t>
      </w:r>
      <w:r w:rsidRPr="00072BA3">
        <w:rPr>
          <w:lang w:eastAsia="zh-CN"/>
        </w:rPr>
        <w:t>общеобразовательных организаций</w:t>
      </w:r>
      <w:r w:rsidR="00971205" w:rsidRPr="00072BA3">
        <w:rPr>
          <w:lang w:eastAsia="zh-CN"/>
        </w:rPr>
        <w:t xml:space="preserve">, </w:t>
      </w:r>
      <w:r w:rsidR="00E61F49" w:rsidRPr="00072BA3">
        <w:rPr>
          <w:lang w:eastAsia="zh-CN"/>
        </w:rPr>
        <w:t>95</w:t>
      </w:r>
      <w:r w:rsidR="008526F2" w:rsidRPr="00072BA3">
        <w:rPr>
          <w:lang w:eastAsia="zh-CN"/>
        </w:rPr>
        <w:t>,</w:t>
      </w:r>
      <w:r w:rsidR="008526F2" w:rsidRPr="00E61F49">
        <w:rPr>
          <w:lang w:eastAsia="zh-CN"/>
        </w:rPr>
        <w:t>7</w:t>
      </w:r>
      <w:r w:rsidR="00971205" w:rsidRPr="00E61F49">
        <w:rPr>
          <w:lang w:eastAsia="zh-CN"/>
        </w:rPr>
        <w:t>% - организаций дополнительного образ</w:t>
      </w:r>
      <w:r w:rsidR="008F727E" w:rsidRPr="00E61F49">
        <w:rPr>
          <w:lang w:eastAsia="zh-CN"/>
        </w:rPr>
        <w:t>ования</w:t>
      </w:r>
      <w:r w:rsidR="008F727E">
        <w:rPr>
          <w:lang w:eastAsia="zh-CN"/>
        </w:rPr>
        <w:t xml:space="preserve"> </w:t>
      </w:r>
      <w:r w:rsidRPr="00660B4A">
        <w:rPr>
          <w:lang w:eastAsia="zh-CN"/>
        </w:rPr>
        <w:t>ответили, что удовлетворены.</w:t>
      </w:r>
    </w:p>
    <w:p w:rsidR="008F727E" w:rsidRDefault="008F727E" w:rsidP="008D73DA">
      <w:pPr>
        <w:pStyle w:val="10"/>
      </w:pPr>
      <w:r>
        <w:t xml:space="preserve">Рейтинг организаций </w:t>
      </w:r>
      <w:r w:rsidR="00D9692C">
        <w:rPr>
          <w:b/>
        </w:rPr>
        <w:t>дошкольного</w:t>
      </w:r>
      <w:r w:rsidRPr="00D806E9">
        <w:rPr>
          <w:b/>
        </w:rPr>
        <w:t xml:space="preserve"> образования</w:t>
      </w:r>
      <w:r>
        <w:t xml:space="preserve"> по показателю 4.1 «</w:t>
      </w:r>
      <w:r w:rsidRPr="008F727E">
        <w:t xml:space="preserve">Удовлетворенность </w:t>
      </w:r>
      <w:r w:rsidRPr="008D73DA">
        <w:t>доброжелательностью</w:t>
      </w:r>
      <w:r w:rsidRPr="008F727E">
        <w:t>,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38"/>
        <w:gridCol w:w="750"/>
      </w:tblGrid>
      <w:tr w:rsidR="00A11159" w:rsidRPr="00A11159" w:rsidTr="00A11159">
        <w:trPr>
          <w:trHeight w:val="300"/>
          <w:jc w:val="center"/>
        </w:trPr>
        <w:tc>
          <w:tcPr>
            <w:tcW w:w="98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 п.п ОО</w:t>
            </w:r>
          </w:p>
        </w:tc>
        <w:tc>
          <w:tcPr>
            <w:tcW w:w="793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Наимнеование ОО</w:t>
            </w:r>
          </w:p>
        </w:tc>
        <w:tc>
          <w:tcPr>
            <w:tcW w:w="750"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Балл</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p>
        </w:tc>
        <w:tc>
          <w:tcPr>
            <w:tcW w:w="7938" w:type="dxa"/>
            <w:shd w:val="clear" w:color="auto" w:fill="auto"/>
            <w:vAlign w:val="center"/>
            <w:hideMark/>
          </w:tcPr>
          <w:p w:rsidR="00A11159" w:rsidRPr="00A11159" w:rsidRDefault="00A11159" w:rsidP="00A11159">
            <w:pPr>
              <w:spacing w:line="240" w:lineRule="auto"/>
              <w:ind w:firstLine="0"/>
              <w:jc w:val="left"/>
              <w:rPr>
                <w:b/>
                <w:bCs/>
                <w:color w:val="000000"/>
                <w:sz w:val="20"/>
                <w:szCs w:val="20"/>
              </w:rPr>
            </w:pPr>
            <w:r w:rsidRPr="00A11159">
              <w:rPr>
                <w:b/>
                <w:bCs/>
                <w:color w:val="000000"/>
                <w:sz w:val="20"/>
                <w:szCs w:val="20"/>
              </w:rPr>
              <w:t>Сергокалинский район</w:t>
            </w:r>
          </w:p>
        </w:tc>
        <w:tc>
          <w:tcPr>
            <w:tcW w:w="750" w:type="dxa"/>
            <w:shd w:val="clear" w:color="000000" w:fill="FFFFFF"/>
            <w:noWrap/>
            <w:vAlign w:val="bottom"/>
            <w:hideMark/>
          </w:tcPr>
          <w:p w:rsidR="00A11159" w:rsidRPr="00A11159" w:rsidRDefault="00A11159" w:rsidP="00A11159">
            <w:pPr>
              <w:spacing w:line="240" w:lineRule="auto"/>
              <w:ind w:firstLine="0"/>
              <w:jc w:val="center"/>
              <w:rPr>
                <w:color w:val="000000"/>
                <w:sz w:val="20"/>
                <w:szCs w:val="20"/>
              </w:rPr>
            </w:pP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579</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«Детский сад с. Ванашимахи»</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97,0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578</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«Детский сад с. №2 с. Сергокала»</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92,3</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577</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«Детский сад с. Аялизимахи»</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89,5</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576</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«Детский сад с. Мюрего»</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88,9</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580</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«Детский сад с. Новое Мугри»</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75,0</w:t>
            </w:r>
          </w:p>
        </w:tc>
      </w:tr>
      <w:tr w:rsidR="005C68A3" w:rsidRPr="00A11159" w:rsidTr="00A11159">
        <w:trPr>
          <w:trHeight w:val="300"/>
          <w:jc w:val="center"/>
        </w:trPr>
        <w:tc>
          <w:tcPr>
            <w:tcW w:w="988" w:type="dxa"/>
            <w:shd w:val="clear" w:color="auto" w:fill="auto"/>
            <w:noWrap/>
            <w:vAlign w:val="center"/>
          </w:tcPr>
          <w:p w:rsidR="005C68A3" w:rsidRPr="00A11159" w:rsidRDefault="005C68A3" w:rsidP="00A11159">
            <w:pPr>
              <w:spacing w:line="240" w:lineRule="auto"/>
              <w:ind w:firstLine="0"/>
              <w:jc w:val="center"/>
              <w:rPr>
                <w:color w:val="000000"/>
                <w:sz w:val="20"/>
                <w:szCs w:val="20"/>
              </w:rPr>
            </w:pPr>
          </w:p>
        </w:tc>
        <w:tc>
          <w:tcPr>
            <w:tcW w:w="7938" w:type="dxa"/>
            <w:shd w:val="clear" w:color="auto" w:fill="auto"/>
            <w:vAlign w:val="center"/>
          </w:tcPr>
          <w:p w:rsidR="005C68A3" w:rsidRPr="00A11159" w:rsidRDefault="005C68A3" w:rsidP="00A11159">
            <w:pPr>
              <w:spacing w:line="240" w:lineRule="auto"/>
              <w:ind w:firstLine="0"/>
              <w:jc w:val="left"/>
              <w:rPr>
                <w:color w:val="000000"/>
                <w:sz w:val="20"/>
                <w:szCs w:val="20"/>
              </w:rPr>
            </w:pPr>
          </w:p>
        </w:tc>
        <w:tc>
          <w:tcPr>
            <w:tcW w:w="750" w:type="dxa"/>
            <w:shd w:val="clear" w:color="000000" w:fill="FFFFFF"/>
            <w:noWrap/>
            <w:vAlign w:val="bottom"/>
          </w:tcPr>
          <w:p w:rsidR="005C68A3" w:rsidRPr="00A11159" w:rsidRDefault="005C68A3" w:rsidP="00A11159">
            <w:pPr>
              <w:spacing w:line="240" w:lineRule="auto"/>
              <w:ind w:firstLine="0"/>
              <w:jc w:val="right"/>
              <w:rPr>
                <w:color w:val="000000"/>
                <w:sz w:val="20"/>
                <w:szCs w:val="20"/>
              </w:rPr>
            </w:pPr>
          </w:p>
        </w:tc>
      </w:tr>
    </w:tbl>
    <w:p w:rsidR="00D9692C" w:rsidRDefault="00D9692C" w:rsidP="00D9692C">
      <w:pPr>
        <w:pStyle w:val="10"/>
      </w:pPr>
      <w:r>
        <w:t xml:space="preserve">Рейтинг </w:t>
      </w:r>
      <w:r w:rsidR="00A343CC" w:rsidRPr="00A343CC">
        <w:rPr>
          <w:b/>
        </w:rPr>
        <w:t xml:space="preserve">общеобразовательных организаций </w:t>
      </w:r>
      <w:r>
        <w:t>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8080"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673"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p>
        </w:tc>
        <w:tc>
          <w:tcPr>
            <w:tcW w:w="8080" w:type="dxa"/>
            <w:shd w:val="clear" w:color="auto" w:fill="auto"/>
            <w:vAlign w:val="center"/>
            <w:hideMark/>
          </w:tcPr>
          <w:p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Сергокалинский район</w:t>
            </w:r>
          </w:p>
        </w:tc>
        <w:tc>
          <w:tcPr>
            <w:tcW w:w="673" w:type="dxa"/>
            <w:shd w:val="clear" w:color="000000" w:fill="FFFFFF"/>
            <w:noWrap/>
            <w:vAlign w:val="bottom"/>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587</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«Аялизимахинская СОШ им. Абдуллаева Б.Ю.»</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583</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«Сергокалинская СОШ №2»</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92,8</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586</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«Кичигамринская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91,9</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575</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«Балтамахинская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90,2</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584</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«Цурмахинская НОШ»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87,9</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585</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«Дегвинская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83,9</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581</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«Нижнемулебкинская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82,5</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582</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«Новомугринская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80,0</w:t>
            </w:r>
          </w:p>
        </w:tc>
      </w:tr>
    </w:tbl>
    <w:p w:rsidR="00D9692C" w:rsidRPr="00D9692C" w:rsidRDefault="00D9692C" w:rsidP="00D9692C">
      <w:pPr>
        <w:rPr>
          <w:lang w:eastAsia="zh-CN"/>
        </w:rPr>
      </w:pPr>
    </w:p>
    <w:p w:rsidR="00D9692C" w:rsidRDefault="00D9692C" w:rsidP="00D9692C">
      <w:pPr>
        <w:pStyle w:val="10"/>
      </w:pPr>
      <w:r>
        <w:t xml:space="preserve">Рейтинг организаций </w:t>
      </w:r>
      <w:r>
        <w:rPr>
          <w:b/>
        </w:rPr>
        <w:t>дополнительного</w:t>
      </w:r>
      <w:r w:rsidRPr="00D806E9">
        <w:rPr>
          <w:b/>
        </w:rPr>
        <w:t xml:space="preserve"> образования</w:t>
      </w:r>
      <w:r>
        <w:t xml:space="preserve"> 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95"/>
      </w:tblGrid>
      <w:tr w:rsidR="00E61F49" w:rsidRPr="00E61F49" w:rsidTr="00E61F49">
        <w:trPr>
          <w:trHeight w:val="300"/>
          <w:jc w:val="center"/>
        </w:trPr>
        <w:tc>
          <w:tcPr>
            <w:tcW w:w="84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7938"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795"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p>
        </w:tc>
        <w:tc>
          <w:tcPr>
            <w:tcW w:w="7938" w:type="dxa"/>
            <w:shd w:val="clear" w:color="auto" w:fill="auto"/>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795"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7938" w:type="dxa"/>
            <w:shd w:val="clear" w:color="auto" w:fill="auto"/>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795"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100,0</w:t>
            </w:r>
          </w:p>
        </w:tc>
      </w:tr>
    </w:tbl>
    <w:p w:rsidR="008526F2" w:rsidRPr="00D9692C" w:rsidRDefault="008526F2" w:rsidP="007C5427">
      <w:pPr>
        <w:ind w:firstLine="0"/>
        <w:rPr>
          <w:lang w:eastAsia="zh-CN"/>
        </w:rPr>
      </w:pPr>
    </w:p>
    <w:p w:rsidR="005E5D27" w:rsidRDefault="005E5D27" w:rsidP="005E5D27">
      <w:pPr>
        <w:rPr>
          <w:lang w:eastAsia="zh-CN"/>
        </w:rPr>
      </w:pPr>
      <w:r w:rsidRPr="00660B4A">
        <w:rPr>
          <w:lang w:eastAsia="zh-CN"/>
        </w:rPr>
        <w:t>При ответе на вопрос: «</w:t>
      </w:r>
      <w:r w:rsidRPr="005E5D27">
        <w:rPr>
          <w:lang w:eastAsia="zh-CN"/>
        </w:rPr>
        <w:t>Удовлетворены ли Вы доброжелательностью работников организации, обеспечивающих непосредственное оказание услуги при обращении в организацию?</w:t>
      </w:r>
      <w:r w:rsidR="004119AE">
        <w:rPr>
          <w:lang w:eastAsia="zh-CN"/>
        </w:rPr>
        <w:t>» 96,9</w:t>
      </w:r>
      <w:r>
        <w:rPr>
          <w:lang w:eastAsia="zh-CN"/>
        </w:rPr>
        <w:t xml:space="preserve">% респондентов </w:t>
      </w:r>
      <w:r w:rsidR="008D5D18">
        <w:rPr>
          <w:lang w:eastAsia="zh-CN"/>
        </w:rPr>
        <w:t>дошкольных</w:t>
      </w:r>
      <w:r w:rsidR="00AD1955">
        <w:rPr>
          <w:lang w:eastAsia="zh-CN"/>
        </w:rPr>
        <w:t xml:space="preserve"> организаций</w:t>
      </w:r>
      <w:r w:rsidR="00AD1955" w:rsidRPr="00072BA3">
        <w:rPr>
          <w:lang w:eastAsia="zh-CN"/>
        </w:rPr>
        <w:t xml:space="preserve">, </w:t>
      </w:r>
      <w:r w:rsidR="00072BA3" w:rsidRPr="00072BA3">
        <w:rPr>
          <w:lang w:eastAsia="zh-CN"/>
        </w:rPr>
        <w:t>94,9</w:t>
      </w:r>
      <w:r w:rsidRPr="00072BA3">
        <w:rPr>
          <w:lang w:eastAsia="zh-CN"/>
        </w:rPr>
        <w:t>%</w:t>
      </w:r>
      <w:r w:rsidR="001B0789" w:rsidRPr="00072BA3">
        <w:rPr>
          <w:lang w:eastAsia="zh-CN"/>
        </w:rPr>
        <w:t xml:space="preserve"> -</w:t>
      </w:r>
      <w:r w:rsidRPr="00072BA3">
        <w:rPr>
          <w:lang w:eastAsia="zh-CN"/>
        </w:rPr>
        <w:t xml:space="preserve"> общеобразовательных </w:t>
      </w:r>
      <w:r w:rsidRPr="00072BA3">
        <w:rPr>
          <w:lang w:eastAsia="zh-CN"/>
        </w:rPr>
        <w:lastRenderedPageBreak/>
        <w:t>организаций</w:t>
      </w:r>
      <w:r w:rsidR="00AD1955" w:rsidRPr="00072BA3">
        <w:rPr>
          <w:lang w:eastAsia="zh-CN"/>
        </w:rPr>
        <w:t>,</w:t>
      </w:r>
      <w:r w:rsidR="00E61F49" w:rsidRPr="00072BA3">
        <w:rPr>
          <w:lang w:eastAsia="zh-CN"/>
        </w:rPr>
        <w:t xml:space="preserve"> 96,2</w:t>
      </w:r>
      <w:r w:rsidR="001B0789" w:rsidRPr="00072BA3">
        <w:rPr>
          <w:lang w:eastAsia="zh-CN"/>
        </w:rPr>
        <w:t xml:space="preserve">% - организаций </w:t>
      </w:r>
      <w:r w:rsidR="00AD1955" w:rsidRPr="00072BA3">
        <w:rPr>
          <w:lang w:eastAsia="zh-CN"/>
        </w:rPr>
        <w:t>дополнительно</w:t>
      </w:r>
      <w:r w:rsidR="00AD1955" w:rsidRPr="00E61F49">
        <w:rPr>
          <w:lang w:eastAsia="zh-CN"/>
        </w:rPr>
        <w:t>го образования</w:t>
      </w:r>
      <w:r w:rsidR="00AD1955">
        <w:rPr>
          <w:lang w:eastAsia="zh-CN"/>
        </w:rPr>
        <w:t xml:space="preserve"> </w:t>
      </w:r>
      <w:r w:rsidRPr="00660B4A">
        <w:rPr>
          <w:lang w:eastAsia="zh-CN"/>
        </w:rPr>
        <w:t>ответили, что удовлетворены.</w:t>
      </w:r>
      <w:r>
        <w:rPr>
          <w:lang w:eastAsia="zh-CN"/>
        </w:rPr>
        <w:t xml:space="preserve"> </w:t>
      </w:r>
    </w:p>
    <w:p w:rsidR="00726710" w:rsidRDefault="00726710" w:rsidP="00726710">
      <w:pPr>
        <w:pStyle w:val="10"/>
      </w:pPr>
      <w:r>
        <w:t xml:space="preserve">Рейтинг организаций </w:t>
      </w:r>
      <w:r>
        <w:rPr>
          <w:b/>
        </w:rPr>
        <w:t>дошкольного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26"/>
      </w:tblGrid>
      <w:tr w:rsidR="004119AE" w:rsidRPr="004119AE" w:rsidTr="004119AE">
        <w:trPr>
          <w:trHeight w:val="300"/>
          <w:jc w:val="center"/>
        </w:trPr>
        <w:tc>
          <w:tcPr>
            <w:tcW w:w="84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 п.п. ОО</w:t>
            </w:r>
          </w:p>
        </w:tc>
        <w:tc>
          <w:tcPr>
            <w:tcW w:w="7938"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Наименование ОО</w:t>
            </w:r>
          </w:p>
        </w:tc>
        <w:tc>
          <w:tcPr>
            <w:tcW w:w="82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Балл</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p>
        </w:tc>
        <w:tc>
          <w:tcPr>
            <w:tcW w:w="7938" w:type="dxa"/>
            <w:shd w:val="clear" w:color="auto" w:fill="auto"/>
            <w:vAlign w:val="center"/>
            <w:hideMark/>
          </w:tcPr>
          <w:p w:rsidR="004119AE" w:rsidRPr="004119AE" w:rsidRDefault="004119AE" w:rsidP="004119AE">
            <w:pPr>
              <w:spacing w:line="240" w:lineRule="auto"/>
              <w:ind w:firstLine="0"/>
              <w:jc w:val="left"/>
              <w:rPr>
                <w:b/>
                <w:bCs/>
                <w:color w:val="000000"/>
                <w:sz w:val="20"/>
                <w:szCs w:val="20"/>
              </w:rPr>
            </w:pPr>
            <w:r w:rsidRPr="004119AE">
              <w:rPr>
                <w:b/>
                <w:bCs/>
                <w:color w:val="000000"/>
                <w:sz w:val="20"/>
                <w:szCs w:val="20"/>
              </w:rPr>
              <w:t>Сергокалинский район</w:t>
            </w:r>
          </w:p>
        </w:tc>
        <w:tc>
          <w:tcPr>
            <w:tcW w:w="826" w:type="dxa"/>
            <w:shd w:val="clear" w:color="000000" w:fill="FFFFFF"/>
            <w:noWrap/>
            <w:vAlign w:val="bottom"/>
            <w:hideMark/>
          </w:tcPr>
          <w:p w:rsidR="004119AE" w:rsidRPr="004119AE" w:rsidRDefault="004119AE" w:rsidP="004119AE">
            <w:pPr>
              <w:spacing w:line="240" w:lineRule="auto"/>
              <w:ind w:firstLine="0"/>
              <w:jc w:val="center"/>
              <w:rPr>
                <w:color w:val="000000"/>
                <w:sz w:val="20"/>
                <w:szCs w:val="20"/>
              </w:rPr>
            </w:pP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577</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«Детский сад с. Аялизимахи»</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579</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«Детский сад с. Ванашимахи»</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578</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«Детский сад с. №2 с. Сергокала»</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96,2</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576</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«Детский сад с. Мюрего»</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94,4</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580</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«Детский сад с. Новое Мугри»</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90,0</w:t>
            </w:r>
          </w:p>
        </w:tc>
      </w:tr>
    </w:tbl>
    <w:p w:rsidR="00726710" w:rsidRPr="00726710" w:rsidRDefault="00726710" w:rsidP="00726710">
      <w:pPr>
        <w:rPr>
          <w:lang w:eastAsia="zh-CN"/>
        </w:rPr>
      </w:pPr>
    </w:p>
    <w:p w:rsidR="00726710" w:rsidRDefault="00726710" w:rsidP="00726710">
      <w:pPr>
        <w:pStyle w:val="10"/>
      </w:pPr>
      <w:r>
        <w:t xml:space="preserve">Рейтинг </w:t>
      </w:r>
      <w:r w:rsidR="00A343CC" w:rsidRPr="00A343CC">
        <w:rPr>
          <w:b/>
        </w:rPr>
        <w:t xml:space="preserve">общеобразовательных организаций </w:t>
      </w:r>
      <w:r>
        <w:t>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777"/>
      </w:tblGrid>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7938"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777"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p>
        </w:tc>
        <w:tc>
          <w:tcPr>
            <w:tcW w:w="7938" w:type="dxa"/>
            <w:shd w:val="clear" w:color="auto" w:fill="auto"/>
            <w:vAlign w:val="center"/>
            <w:hideMark/>
          </w:tcPr>
          <w:p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Сергокалинский район</w:t>
            </w:r>
          </w:p>
        </w:tc>
        <w:tc>
          <w:tcPr>
            <w:tcW w:w="777" w:type="dxa"/>
            <w:shd w:val="clear" w:color="000000" w:fill="FFFFFF"/>
            <w:noWrap/>
            <w:vAlign w:val="bottom"/>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587</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«Аялизимахинская СОШ им. Абдуллаева Б.Ю.»</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583</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«Сергокалинская СОШ №2»</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93,9</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575</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«Балтамахинская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92,7</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584</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«Цурмахинская НОШ»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90,9</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586</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«Кичигамринская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90,5</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582</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«Новомугринская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86,7</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581</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«Нижнемулебкинская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85,0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585</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«Дегвинская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74,2</w:t>
            </w:r>
          </w:p>
        </w:tc>
      </w:tr>
    </w:tbl>
    <w:p w:rsidR="00726710" w:rsidRDefault="00726710" w:rsidP="00726710">
      <w:pPr>
        <w:rPr>
          <w:lang w:eastAsia="zh-CN"/>
        </w:rPr>
      </w:pPr>
    </w:p>
    <w:p w:rsidR="00726710" w:rsidRDefault="00726710" w:rsidP="00726710">
      <w:pPr>
        <w:pStyle w:val="10"/>
      </w:pPr>
      <w:r>
        <w:t xml:space="preserve">Рейтинг организаций </w:t>
      </w:r>
      <w:r>
        <w:rPr>
          <w:b/>
        </w:rPr>
        <w:t>дополнительного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99"/>
      </w:tblGrid>
      <w:tr w:rsidR="00E61F49" w:rsidRPr="00E61F49" w:rsidTr="00E61F49">
        <w:trPr>
          <w:trHeight w:val="300"/>
          <w:jc w:val="center"/>
        </w:trPr>
        <w:tc>
          <w:tcPr>
            <w:tcW w:w="84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779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999"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D412D1">
            <w:pPr>
              <w:spacing w:line="240" w:lineRule="auto"/>
              <w:ind w:firstLine="0"/>
              <w:rPr>
                <w:color w:val="000000"/>
                <w:sz w:val="20"/>
                <w:szCs w:val="20"/>
              </w:rPr>
            </w:pPr>
          </w:p>
        </w:tc>
        <w:tc>
          <w:tcPr>
            <w:tcW w:w="7796" w:type="dxa"/>
            <w:shd w:val="clear" w:color="auto" w:fill="auto"/>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999"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7796" w:type="dxa"/>
            <w:shd w:val="clear" w:color="auto" w:fill="auto"/>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99"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97,3</w:t>
            </w:r>
          </w:p>
        </w:tc>
      </w:tr>
    </w:tbl>
    <w:p w:rsidR="00726710" w:rsidRPr="00726710" w:rsidRDefault="00726710" w:rsidP="00726710">
      <w:pPr>
        <w:rPr>
          <w:lang w:eastAsia="zh-CN"/>
        </w:rPr>
      </w:pPr>
    </w:p>
    <w:p w:rsidR="001B0789" w:rsidRDefault="005E5D27" w:rsidP="005E5D27">
      <w:pPr>
        <w:rPr>
          <w:lang w:eastAsia="zh-CN"/>
        </w:rPr>
      </w:pPr>
      <w:r w:rsidRPr="00660B4A">
        <w:rPr>
          <w:lang w:eastAsia="zh-CN"/>
        </w:rPr>
        <w:lastRenderedPageBreak/>
        <w:t>При ответе н</w:t>
      </w:r>
      <w:r w:rsidR="002D4D14">
        <w:rPr>
          <w:lang w:eastAsia="zh-CN"/>
        </w:rPr>
        <w:t>а вопрос</w:t>
      </w:r>
      <w:r w:rsidRPr="00660B4A">
        <w:rPr>
          <w:lang w:eastAsia="zh-CN"/>
        </w:rPr>
        <w:t xml:space="preserve"> «</w:t>
      </w:r>
      <w:r w:rsidR="00832FE5" w:rsidRPr="00832FE5">
        <w:rPr>
          <w:lang w:eastAsia="zh-CN"/>
        </w:rPr>
        <w:t>Удовлетворены ли Вы доброжелательностью и вежливостью работников организации, с которыми взаимодействовали в дистанционной форме?</w:t>
      </w:r>
      <w:r w:rsidR="00280617">
        <w:rPr>
          <w:lang w:eastAsia="zh-CN"/>
        </w:rPr>
        <w:t>»,</w:t>
      </w:r>
      <w:r w:rsidR="004119AE">
        <w:rPr>
          <w:lang w:eastAsia="zh-CN"/>
        </w:rPr>
        <w:t xml:space="preserve"> 96,3</w:t>
      </w:r>
      <w:r w:rsidR="00286BE5">
        <w:rPr>
          <w:lang w:eastAsia="zh-CN"/>
        </w:rPr>
        <w:t>% респондентов дошкольных</w:t>
      </w:r>
      <w:r w:rsidR="00230BE9">
        <w:rPr>
          <w:lang w:eastAsia="zh-CN"/>
        </w:rPr>
        <w:t xml:space="preserve"> организаций</w:t>
      </w:r>
      <w:r w:rsidR="00230BE9" w:rsidRPr="000029A1">
        <w:rPr>
          <w:lang w:eastAsia="zh-CN"/>
        </w:rPr>
        <w:t xml:space="preserve">, </w:t>
      </w:r>
      <w:r w:rsidR="000029A1" w:rsidRPr="000029A1">
        <w:rPr>
          <w:lang w:eastAsia="zh-CN"/>
        </w:rPr>
        <w:t>95,1</w:t>
      </w:r>
      <w:r w:rsidRPr="000029A1">
        <w:rPr>
          <w:lang w:eastAsia="zh-CN"/>
        </w:rPr>
        <w:t>% общеобразовательных организаций</w:t>
      </w:r>
      <w:r w:rsidR="00E61F49" w:rsidRPr="000029A1">
        <w:rPr>
          <w:lang w:eastAsia="zh-CN"/>
        </w:rPr>
        <w:t>, 96,1</w:t>
      </w:r>
      <w:r w:rsidR="001B0789">
        <w:rPr>
          <w:lang w:eastAsia="zh-CN"/>
        </w:rPr>
        <w:t>% - организаций до</w:t>
      </w:r>
      <w:r w:rsidR="00230BE9">
        <w:rPr>
          <w:lang w:eastAsia="zh-CN"/>
        </w:rPr>
        <w:t xml:space="preserve">полнительного образования </w:t>
      </w:r>
      <w:r w:rsidRPr="00660B4A">
        <w:rPr>
          <w:lang w:eastAsia="zh-CN"/>
        </w:rPr>
        <w:t>ответили, что удовлетворены.</w:t>
      </w:r>
      <w:r>
        <w:rPr>
          <w:lang w:eastAsia="zh-CN"/>
        </w:rPr>
        <w:t xml:space="preserve"> </w:t>
      </w:r>
    </w:p>
    <w:p w:rsidR="00230BE9" w:rsidRDefault="00230BE9" w:rsidP="00230BE9">
      <w:pPr>
        <w:pStyle w:val="10"/>
      </w:pPr>
      <w:r>
        <w:t xml:space="preserve">Рейтинг организаций </w:t>
      </w:r>
      <w:r>
        <w:rPr>
          <w:b/>
        </w:rPr>
        <w:t>дошкольного</w:t>
      </w:r>
      <w:r w:rsidRPr="00D806E9">
        <w:rPr>
          <w:b/>
        </w:rPr>
        <w:t xml:space="preserve">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50"/>
      </w:tblGrid>
      <w:tr w:rsidR="0098001E" w:rsidRPr="0098001E" w:rsidTr="0098001E">
        <w:trPr>
          <w:trHeight w:val="300"/>
          <w:jc w:val="center"/>
        </w:trPr>
        <w:tc>
          <w:tcPr>
            <w:tcW w:w="846" w:type="dxa"/>
            <w:shd w:val="clear" w:color="auto" w:fill="auto"/>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 п.п. ОО</w:t>
            </w:r>
          </w:p>
        </w:tc>
        <w:tc>
          <w:tcPr>
            <w:tcW w:w="8080" w:type="dxa"/>
            <w:shd w:val="clear" w:color="auto" w:fill="auto"/>
            <w:vAlign w:val="center"/>
          </w:tcPr>
          <w:p w:rsidR="0098001E" w:rsidRPr="0098001E" w:rsidRDefault="0098001E" w:rsidP="0098001E">
            <w:pPr>
              <w:spacing w:line="240" w:lineRule="auto"/>
              <w:ind w:firstLine="0"/>
              <w:jc w:val="center"/>
              <w:rPr>
                <w:b/>
                <w:bCs/>
                <w:color w:val="000000"/>
                <w:sz w:val="20"/>
                <w:szCs w:val="20"/>
              </w:rPr>
            </w:pPr>
            <w:r w:rsidRPr="0098001E">
              <w:rPr>
                <w:b/>
                <w:bCs/>
                <w:color w:val="000000"/>
                <w:sz w:val="20"/>
                <w:szCs w:val="20"/>
              </w:rPr>
              <w:t>Наименование ОО</w:t>
            </w:r>
          </w:p>
        </w:tc>
        <w:tc>
          <w:tcPr>
            <w:tcW w:w="750" w:type="dxa"/>
            <w:shd w:val="clear" w:color="000000" w:fill="FFFFFF"/>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8080" w:type="dxa"/>
            <w:shd w:val="clear" w:color="auto" w:fill="auto"/>
            <w:vAlign w:val="center"/>
            <w:hideMark/>
          </w:tcPr>
          <w:p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Сергокалинский район</w:t>
            </w:r>
          </w:p>
        </w:tc>
        <w:tc>
          <w:tcPr>
            <w:tcW w:w="750"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576</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Мюрего»</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577</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Аялизимахи»</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579</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Ванашимахи»</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89,5</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578</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№2 с. Сергокала»</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88,2</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580</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Новое Мугри»</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76,9</w:t>
            </w:r>
          </w:p>
        </w:tc>
      </w:tr>
    </w:tbl>
    <w:p w:rsidR="00230BE9" w:rsidRDefault="00230BE9" w:rsidP="00230BE9">
      <w:pPr>
        <w:rPr>
          <w:lang w:eastAsia="zh-CN"/>
        </w:rPr>
      </w:pPr>
    </w:p>
    <w:p w:rsidR="00230BE9" w:rsidRDefault="00230BE9" w:rsidP="00230BE9">
      <w:pPr>
        <w:pStyle w:val="10"/>
      </w:pPr>
      <w:r>
        <w:t xml:space="preserve">Рейтинг </w:t>
      </w:r>
      <w:r w:rsidR="00A343CC" w:rsidRPr="00A343CC">
        <w:rPr>
          <w:b/>
        </w:rPr>
        <w:t xml:space="preserve">общеобразовательных организаций </w:t>
      </w:r>
      <w:r>
        <w:t>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51"/>
        <w:gridCol w:w="864"/>
      </w:tblGrid>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 п.п. ОО</w:t>
            </w:r>
          </w:p>
        </w:tc>
        <w:tc>
          <w:tcPr>
            <w:tcW w:w="7951"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Наименование ОО</w:t>
            </w:r>
          </w:p>
        </w:tc>
        <w:tc>
          <w:tcPr>
            <w:tcW w:w="864"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Балл</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p>
        </w:tc>
        <w:tc>
          <w:tcPr>
            <w:tcW w:w="7951" w:type="dxa"/>
            <w:shd w:val="clear" w:color="auto" w:fill="auto"/>
            <w:vAlign w:val="center"/>
            <w:hideMark/>
          </w:tcPr>
          <w:p w:rsidR="000029A1" w:rsidRPr="000029A1" w:rsidRDefault="000029A1" w:rsidP="000029A1">
            <w:pPr>
              <w:spacing w:line="240" w:lineRule="auto"/>
              <w:ind w:firstLine="0"/>
              <w:jc w:val="left"/>
              <w:rPr>
                <w:b/>
                <w:bCs/>
                <w:color w:val="000000"/>
                <w:sz w:val="20"/>
                <w:szCs w:val="20"/>
              </w:rPr>
            </w:pPr>
            <w:r w:rsidRPr="000029A1">
              <w:rPr>
                <w:b/>
                <w:bCs/>
                <w:color w:val="000000"/>
                <w:sz w:val="20"/>
                <w:szCs w:val="20"/>
              </w:rPr>
              <w:t>Сергокалинский район</w:t>
            </w:r>
          </w:p>
        </w:tc>
        <w:tc>
          <w:tcPr>
            <w:tcW w:w="864" w:type="dxa"/>
            <w:shd w:val="clear" w:color="000000" w:fill="FFFFFF"/>
            <w:noWrap/>
            <w:vAlign w:val="bottom"/>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 </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575</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«Балтамахинская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587</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«Аялизимахинская СОШ им. Абдуллаева Б.Ю.»</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582</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«Новомугринская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94,7</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586</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«Кичигамринская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94,3</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583</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«Сергокалинская СОШ №2»</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93,3</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584</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«Цурмахинская НОШ»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92,3</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581</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«Нижнемулебкинская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85,0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585</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«Дегвинская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76,2</w:t>
            </w:r>
          </w:p>
        </w:tc>
      </w:tr>
    </w:tbl>
    <w:p w:rsidR="007C5427" w:rsidRDefault="007C5427" w:rsidP="00230BE9">
      <w:pPr>
        <w:rPr>
          <w:lang w:eastAsia="zh-CN"/>
        </w:rPr>
      </w:pPr>
    </w:p>
    <w:p w:rsidR="007C5427" w:rsidRPr="00230BE9" w:rsidRDefault="007C5427" w:rsidP="00230BE9">
      <w:pPr>
        <w:rPr>
          <w:lang w:eastAsia="zh-CN"/>
        </w:rPr>
      </w:pPr>
    </w:p>
    <w:p w:rsidR="00230BE9" w:rsidRDefault="00230BE9" w:rsidP="00230BE9">
      <w:pPr>
        <w:pStyle w:val="10"/>
      </w:pPr>
      <w:r>
        <w:t xml:space="preserve">Рейтинг </w:t>
      </w:r>
      <w:r w:rsidR="00A343CC">
        <w:t xml:space="preserve">организаций </w:t>
      </w:r>
      <w:r w:rsidR="00A343CC" w:rsidRPr="00E72326">
        <w:rPr>
          <w:b/>
        </w:rPr>
        <w:t>дополнительного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907"/>
      </w:tblGrid>
      <w:tr w:rsidR="00E61F49" w:rsidRPr="00E61F49" w:rsidTr="00E61F49">
        <w:trPr>
          <w:trHeight w:val="300"/>
          <w:jc w:val="center"/>
        </w:trPr>
        <w:tc>
          <w:tcPr>
            <w:tcW w:w="84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7938"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907"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p>
        </w:tc>
        <w:tc>
          <w:tcPr>
            <w:tcW w:w="7938" w:type="dxa"/>
            <w:shd w:val="clear" w:color="auto" w:fill="auto"/>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907"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7938" w:type="dxa"/>
            <w:shd w:val="clear" w:color="auto" w:fill="auto"/>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907"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95,2</w:t>
            </w:r>
          </w:p>
        </w:tc>
      </w:tr>
    </w:tbl>
    <w:p w:rsidR="00230BE9" w:rsidRDefault="00230BE9" w:rsidP="00230BE9">
      <w:pPr>
        <w:rPr>
          <w:lang w:eastAsia="zh-CN"/>
        </w:rPr>
      </w:pPr>
    </w:p>
    <w:p w:rsidR="005E5D27" w:rsidRDefault="00832FE5" w:rsidP="005E5D27">
      <w:pPr>
        <w:rPr>
          <w:lang w:eastAsia="zh-CN"/>
        </w:rPr>
      </w:pPr>
      <w:r>
        <w:rPr>
          <w:lang w:eastAsia="zh-CN"/>
        </w:rPr>
        <w:lastRenderedPageBreak/>
        <w:t xml:space="preserve">Показатель </w:t>
      </w:r>
      <w:r w:rsidR="008D2171">
        <w:rPr>
          <w:lang w:eastAsia="zh-CN"/>
        </w:rPr>
        <w:t>удовлетворенности</w:t>
      </w:r>
      <w:r w:rsidR="008D2171" w:rsidRPr="008D2171">
        <w:rPr>
          <w:lang w:eastAsia="zh-CN"/>
        </w:rPr>
        <w:t xml:space="preserve"> </w:t>
      </w:r>
      <w:r w:rsidR="008D2171">
        <w:rPr>
          <w:lang w:eastAsia="zh-CN"/>
        </w:rPr>
        <w:t>респондентов</w:t>
      </w:r>
      <w:r w:rsidR="008D2171" w:rsidRPr="008D2171">
        <w:rPr>
          <w:lang w:eastAsia="zh-CN"/>
        </w:rPr>
        <w:t xml:space="preserve"> доброжелательностью и вежливостью работников организации, с которыми </w:t>
      </w:r>
      <w:r w:rsidR="008D2171">
        <w:rPr>
          <w:lang w:eastAsia="zh-CN"/>
        </w:rPr>
        <w:t xml:space="preserve">они </w:t>
      </w:r>
      <w:r w:rsidR="008D2171" w:rsidRPr="008D2171">
        <w:rPr>
          <w:lang w:eastAsia="zh-CN"/>
        </w:rPr>
        <w:t>взаимодействовали в дистанционной форме</w:t>
      </w:r>
      <w:r w:rsidR="008D2171">
        <w:rPr>
          <w:lang w:eastAsia="zh-CN"/>
        </w:rPr>
        <w:t xml:space="preserve">, </w:t>
      </w:r>
      <w:r>
        <w:rPr>
          <w:lang w:eastAsia="zh-CN"/>
        </w:rPr>
        <w:t>находится на</w:t>
      </w:r>
      <w:r w:rsidR="00726710">
        <w:rPr>
          <w:lang w:eastAsia="zh-CN"/>
        </w:rPr>
        <w:t xml:space="preserve"> высоком</w:t>
      </w:r>
      <w:r>
        <w:rPr>
          <w:lang w:eastAsia="zh-CN"/>
        </w:rPr>
        <w:t xml:space="preserve"> уровне</w:t>
      </w:r>
      <w:r w:rsidR="00790408">
        <w:rPr>
          <w:lang w:eastAsia="zh-CN"/>
        </w:rPr>
        <w:t>.</w:t>
      </w:r>
      <w:r w:rsidR="0098001E">
        <w:rPr>
          <w:lang w:eastAsia="zh-CN"/>
        </w:rPr>
        <w:t xml:space="preserve"> 17,9% дошкольных организаций,</w:t>
      </w:r>
      <w:r w:rsidR="00CB74B6">
        <w:rPr>
          <w:lang w:eastAsia="zh-CN"/>
        </w:rPr>
        <w:t xml:space="preserve"> 15,4% общеобразовательных организаций,</w:t>
      </w:r>
      <w:r w:rsidR="0098001E">
        <w:rPr>
          <w:lang w:eastAsia="zh-CN"/>
        </w:rPr>
        <w:t xml:space="preserve"> </w:t>
      </w:r>
      <w:r w:rsidR="00E61F49">
        <w:rPr>
          <w:lang w:eastAsia="zh-CN"/>
        </w:rPr>
        <w:t xml:space="preserve">4,6% организаций дополнительного образования </w:t>
      </w:r>
      <w:r w:rsidR="0098001E">
        <w:rPr>
          <w:lang w:eastAsia="zh-CN"/>
        </w:rPr>
        <w:t>набрали 100, баллов.</w:t>
      </w:r>
      <w:r w:rsidR="00790408">
        <w:rPr>
          <w:lang w:eastAsia="zh-CN"/>
        </w:rPr>
        <w:t xml:space="preserve"> Рейтинг образовательных организаций по критерию </w:t>
      </w:r>
      <w:r w:rsidR="00790408" w:rsidRPr="00790408">
        <w:rPr>
          <w:lang w:eastAsia="zh-CN"/>
        </w:rPr>
        <w:t>«Доброжелательность, веж</w:t>
      </w:r>
      <w:r w:rsidR="00790408">
        <w:rPr>
          <w:lang w:eastAsia="zh-CN"/>
        </w:rPr>
        <w:t>ливость работников организации» показан в таблицах ниже.</w:t>
      </w:r>
    </w:p>
    <w:p w:rsidR="00151801" w:rsidRDefault="00151801" w:rsidP="002D4D14">
      <w:pPr>
        <w:pStyle w:val="10"/>
      </w:pPr>
      <w:r>
        <w:t>Рейтинг организаций</w:t>
      </w:r>
      <w:r w:rsidR="002D4D14" w:rsidRPr="002D4D14">
        <w:t xml:space="preserve"> </w:t>
      </w:r>
      <w:r w:rsidR="002D4D14" w:rsidRPr="002D4D14">
        <w:rPr>
          <w:b/>
        </w:rPr>
        <w:t>дошкольного образования</w:t>
      </w:r>
      <w:r>
        <w:t xml:space="preserve"> по критерию «Д</w:t>
      </w:r>
      <w:r w:rsidRPr="00151801">
        <w:t>оброжелательность, вежливость работников организации»</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98001E" w:rsidRPr="0098001E" w:rsidTr="0098001E">
        <w:trPr>
          <w:trHeight w:val="300"/>
          <w:jc w:val="center"/>
        </w:trPr>
        <w:tc>
          <w:tcPr>
            <w:tcW w:w="846" w:type="dxa"/>
            <w:shd w:val="clear" w:color="000000" w:fill="FFFFFF"/>
            <w:noWrap/>
            <w:vAlign w:val="bottom"/>
            <w:hideMark/>
          </w:tcPr>
          <w:p w:rsidR="0098001E" w:rsidRPr="0098001E" w:rsidRDefault="0098001E" w:rsidP="0098001E">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7796" w:type="dxa"/>
            <w:shd w:val="clear" w:color="auto" w:fill="auto"/>
            <w:noWrap/>
            <w:vAlign w:val="center"/>
            <w:hideMark/>
          </w:tcPr>
          <w:p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Сергокалинский район</w:t>
            </w:r>
          </w:p>
        </w:tc>
        <w:tc>
          <w:tcPr>
            <w:tcW w:w="933"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577</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Аялизимахи»</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95,8</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579</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Ванашимахи»</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95,5</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576</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Мюрего»</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93,3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578</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№2 с. Сергокала»</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93,0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580</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«Детский сад с. Новое Мугри»</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81,4</w:t>
            </w:r>
          </w:p>
        </w:tc>
      </w:tr>
    </w:tbl>
    <w:p w:rsidR="00151801" w:rsidRPr="00151801" w:rsidRDefault="00151801" w:rsidP="00306E8F">
      <w:pPr>
        <w:pStyle w:val="10"/>
      </w:pPr>
      <w:r w:rsidRPr="00151801">
        <w:t xml:space="preserve">Рейтинг </w:t>
      </w:r>
      <w:r w:rsidR="00A343CC" w:rsidRPr="00A343CC">
        <w:rPr>
          <w:b/>
        </w:rPr>
        <w:t xml:space="preserve">общеобразовательных организаций </w:t>
      </w:r>
      <w:r w:rsidRPr="00151801">
        <w:t>по критерию «Доброжелательность, вежливость работников организации», балл</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06"/>
        <w:gridCol w:w="673"/>
      </w:tblGrid>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 п.п. ОО</w:t>
            </w:r>
          </w:p>
        </w:tc>
        <w:tc>
          <w:tcPr>
            <w:tcW w:w="8106"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Наименование ОО</w:t>
            </w:r>
          </w:p>
        </w:tc>
        <w:tc>
          <w:tcPr>
            <w:tcW w:w="673"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Балл</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 </w:t>
            </w:r>
          </w:p>
        </w:tc>
        <w:tc>
          <w:tcPr>
            <w:tcW w:w="8106" w:type="dxa"/>
            <w:shd w:val="clear" w:color="000000" w:fill="FFFFFF"/>
            <w:noWrap/>
            <w:vAlign w:val="center"/>
            <w:hideMark/>
          </w:tcPr>
          <w:p w:rsidR="00CB74B6" w:rsidRPr="00CB74B6" w:rsidRDefault="00CB74B6" w:rsidP="00CB74B6">
            <w:pPr>
              <w:spacing w:line="240" w:lineRule="auto"/>
              <w:ind w:firstLine="0"/>
              <w:jc w:val="left"/>
              <w:rPr>
                <w:b/>
                <w:bCs/>
                <w:color w:val="000000"/>
                <w:sz w:val="20"/>
                <w:szCs w:val="20"/>
              </w:rPr>
            </w:pPr>
            <w:r w:rsidRPr="00CB74B6">
              <w:rPr>
                <w:b/>
                <w:bCs/>
                <w:color w:val="000000"/>
                <w:sz w:val="20"/>
                <w:szCs w:val="20"/>
              </w:rPr>
              <w:t>Сергокалинский район</w:t>
            </w:r>
          </w:p>
        </w:tc>
        <w:tc>
          <w:tcPr>
            <w:tcW w:w="673" w:type="dxa"/>
            <w:shd w:val="clear" w:color="000000" w:fill="FFFFFF"/>
            <w:noWrap/>
            <w:vAlign w:val="bottom"/>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 </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587 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«Аялизимахинская СОШ им. Абдуллаева Б.Ю.»</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100,0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583 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«Сергокалинская СОШ №2»</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93,4</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575 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«Балтамахинская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93,2</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586 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«Кичигамринская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91,8</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584 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«Цурмахинская НОШ»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90,0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582 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«Новомугринская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85,6</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581 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«Нижнемулебкинская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84,0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585 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«Дегвинская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78,5</w:t>
            </w:r>
          </w:p>
        </w:tc>
      </w:tr>
    </w:tbl>
    <w:p w:rsidR="005E5D27" w:rsidRDefault="005E5D27" w:rsidP="00660B4A">
      <w:pPr>
        <w:rPr>
          <w:lang w:eastAsia="zh-CN"/>
        </w:rPr>
      </w:pPr>
    </w:p>
    <w:p w:rsidR="00B15994" w:rsidRPr="00151801" w:rsidRDefault="00B15994" w:rsidP="00B15994">
      <w:pPr>
        <w:pStyle w:val="10"/>
      </w:pPr>
      <w:r w:rsidRPr="00151801">
        <w:t xml:space="preserve">Рейтинг </w:t>
      </w:r>
      <w:r w:rsidR="00A343CC">
        <w:t xml:space="preserve">организаций </w:t>
      </w:r>
      <w:r w:rsidR="00A343CC" w:rsidRPr="00E72326">
        <w:rPr>
          <w:b/>
        </w:rPr>
        <w:t>дополнительного образования</w:t>
      </w:r>
      <w:r w:rsidRPr="00151801">
        <w:t xml:space="preserve"> по критерию «Доброжелательность, вежливость работников организации»,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E61F49" w:rsidRPr="00E61F49" w:rsidTr="00E61F49">
        <w:trPr>
          <w:trHeight w:val="300"/>
          <w:jc w:val="center"/>
        </w:trPr>
        <w:tc>
          <w:tcPr>
            <w:tcW w:w="84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8080"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673"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15"/>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p>
        </w:tc>
        <w:tc>
          <w:tcPr>
            <w:tcW w:w="8080" w:type="dxa"/>
            <w:shd w:val="clear" w:color="auto" w:fill="auto"/>
            <w:noWrap/>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673"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15"/>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8080" w:type="dxa"/>
            <w:shd w:val="clear" w:color="auto" w:fill="auto"/>
            <w:noWrap/>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673"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98,0</w:t>
            </w:r>
          </w:p>
        </w:tc>
      </w:tr>
    </w:tbl>
    <w:p w:rsidR="00B15994" w:rsidRDefault="00B15994" w:rsidP="00B15994">
      <w:pPr>
        <w:rPr>
          <w:lang w:eastAsia="zh-CN"/>
        </w:rPr>
      </w:pPr>
    </w:p>
    <w:p w:rsidR="00DC3454" w:rsidRDefault="00DC3454" w:rsidP="00DC3454">
      <w:pPr>
        <w:pStyle w:val="20"/>
        <w:rPr>
          <w:lang w:eastAsia="zh-CN"/>
        </w:rPr>
      </w:pPr>
      <w:bookmarkStart w:id="7" w:name="_Toc112866291"/>
      <w:r>
        <w:rPr>
          <w:lang w:eastAsia="zh-CN"/>
        </w:rPr>
        <w:t xml:space="preserve">2.5. Оценка по критерию </w:t>
      </w:r>
      <w:r w:rsidRPr="00DC3454">
        <w:rPr>
          <w:lang w:eastAsia="zh-CN"/>
        </w:rPr>
        <w:t>«</w:t>
      </w:r>
      <w:r>
        <w:rPr>
          <w:lang w:eastAsia="zh-CN"/>
        </w:rPr>
        <w:t>У</w:t>
      </w:r>
      <w:r w:rsidRPr="00DC3454">
        <w:rPr>
          <w:lang w:eastAsia="zh-CN"/>
        </w:rPr>
        <w:t>довлетворенность условиями оказания услуг»</w:t>
      </w:r>
      <w:bookmarkEnd w:id="7"/>
    </w:p>
    <w:p w:rsidR="00914C9D" w:rsidRDefault="00914C9D" w:rsidP="00914C9D">
      <w:pPr>
        <w:rPr>
          <w:lang w:eastAsia="zh-CN"/>
        </w:rPr>
      </w:pPr>
      <w:r>
        <w:rPr>
          <w:lang w:eastAsia="zh-CN"/>
        </w:rPr>
        <w:t>Критерий «Удовлетворенность условиями оказания услуг» оценивается по мнению получателей услуг посредством опроса. Для этого оценивались следующие показатели:</w:t>
      </w:r>
    </w:p>
    <w:p w:rsidR="00914C9D" w:rsidRDefault="00914C9D" w:rsidP="003B5F0F">
      <w:pPr>
        <w:pStyle w:val="a8"/>
        <w:numPr>
          <w:ilvl w:val="1"/>
          <w:numId w:val="11"/>
        </w:numPr>
        <w:ind w:left="1134"/>
        <w:rPr>
          <w:lang w:eastAsia="zh-CN"/>
        </w:rPr>
      </w:pPr>
      <w:r>
        <w:rPr>
          <w:lang w:eastAsia="zh-CN"/>
        </w:rPr>
        <w:t>Готовность получателей услуг рекомендовать образовательную организацию родственникам и знакомым.</w:t>
      </w:r>
    </w:p>
    <w:p w:rsidR="00914C9D" w:rsidRDefault="00914C9D" w:rsidP="003B5F0F">
      <w:pPr>
        <w:pStyle w:val="a8"/>
        <w:numPr>
          <w:ilvl w:val="1"/>
          <w:numId w:val="11"/>
        </w:numPr>
        <w:ind w:left="1134"/>
        <w:rPr>
          <w:lang w:eastAsia="zh-CN"/>
        </w:rPr>
      </w:pPr>
      <w:r>
        <w:rPr>
          <w:lang w:eastAsia="zh-CN"/>
        </w:rPr>
        <w:lastRenderedPageBreak/>
        <w:t>Удовлетворенность участников образовательных отношений удобством графика работы образовательной организации.</w:t>
      </w:r>
    </w:p>
    <w:p w:rsidR="00DC3454" w:rsidRDefault="00914C9D" w:rsidP="003B5F0F">
      <w:pPr>
        <w:pStyle w:val="a8"/>
        <w:numPr>
          <w:ilvl w:val="1"/>
          <w:numId w:val="11"/>
        </w:numPr>
        <w:ind w:left="1134"/>
        <w:rPr>
          <w:lang w:eastAsia="zh-CN"/>
        </w:rPr>
      </w:pPr>
      <w:r>
        <w:rPr>
          <w:lang w:eastAsia="zh-CN"/>
        </w:rPr>
        <w:t>Удовлетворенность получателей услуг условиями оказания образовательных услуг в образовательной организации.</w:t>
      </w:r>
    </w:p>
    <w:p w:rsidR="005524E6" w:rsidRDefault="00914C9D" w:rsidP="007C5427">
      <w:pPr>
        <w:rPr>
          <w:lang w:eastAsia="zh-CN"/>
        </w:rPr>
      </w:pPr>
      <w:r>
        <w:rPr>
          <w:lang w:eastAsia="zh-CN"/>
        </w:rPr>
        <w:t>Анал</w:t>
      </w:r>
      <w:r w:rsidR="005804FC">
        <w:rPr>
          <w:lang w:eastAsia="zh-CN"/>
        </w:rPr>
        <w:t>из анкет показал следующее.</w:t>
      </w:r>
      <w:r w:rsidR="0045545E">
        <w:rPr>
          <w:lang w:eastAsia="zh-CN"/>
        </w:rPr>
        <w:t xml:space="preserve"> 9</w:t>
      </w:r>
      <w:r w:rsidR="0098001E">
        <w:rPr>
          <w:lang w:eastAsia="zh-CN"/>
        </w:rPr>
        <w:t>5,4</w:t>
      </w:r>
      <w:r w:rsidR="00227D9F">
        <w:rPr>
          <w:lang w:eastAsia="zh-CN"/>
        </w:rPr>
        <w:t>% респондентов дошкольных</w:t>
      </w:r>
      <w:r w:rsidR="0045545E">
        <w:rPr>
          <w:lang w:eastAsia="zh-CN"/>
        </w:rPr>
        <w:t xml:space="preserve"> организаций</w:t>
      </w:r>
      <w:r w:rsidR="00212AC3">
        <w:rPr>
          <w:lang w:eastAsia="zh-CN"/>
        </w:rPr>
        <w:t xml:space="preserve">, </w:t>
      </w:r>
      <w:r w:rsidR="003101CC" w:rsidRPr="003101CC">
        <w:rPr>
          <w:lang w:eastAsia="zh-CN"/>
        </w:rPr>
        <w:t>93,4</w:t>
      </w:r>
      <w:r w:rsidRPr="003101CC">
        <w:rPr>
          <w:lang w:eastAsia="zh-CN"/>
        </w:rPr>
        <w:t>% - общеобразовательных организаций</w:t>
      </w:r>
      <w:r w:rsidR="00E61F49" w:rsidRPr="003101CC">
        <w:rPr>
          <w:lang w:eastAsia="zh-CN"/>
        </w:rPr>
        <w:t>, 95</w:t>
      </w:r>
      <w:r w:rsidR="00E61F49" w:rsidRPr="00E61F49">
        <w:rPr>
          <w:lang w:eastAsia="zh-CN"/>
        </w:rPr>
        <w:t>,3</w:t>
      </w:r>
      <w:r w:rsidR="00C32BF7" w:rsidRPr="00E61F49">
        <w:rPr>
          <w:lang w:eastAsia="zh-CN"/>
        </w:rPr>
        <w:t xml:space="preserve">% - организаций дополнительного </w:t>
      </w:r>
      <w:r w:rsidR="00212AC3" w:rsidRPr="00E61F49">
        <w:rPr>
          <w:lang w:eastAsia="zh-CN"/>
        </w:rPr>
        <w:t>образования</w:t>
      </w:r>
      <w:r w:rsidR="00212AC3">
        <w:rPr>
          <w:lang w:eastAsia="zh-CN"/>
        </w:rPr>
        <w:t xml:space="preserve"> </w:t>
      </w:r>
      <w:r>
        <w:rPr>
          <w:lang w:eastAsia="zh-CN"/>
        </w:rPr>
        <w:t>го</w:t>
      </w:r>
      <w:r w:rsidR="007C5427">
        <w:rPr>
          <w:lang w:eastAsia="zh-CN"/>
        </w:rPr>
        <w:t xml:space="preserve">товы рекомендовать учреждение. </w:t>
      </w:r>
    </w:p>
    <w:p w:rsidR="00212AC3" w:rsidRDefault="00212AC3" w:rsidP="00212AC3">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00"/>
      </w:tblGrid>
      <w:tr w:rsidR="000901A4" w:rsidRPr="000901A4" w:rsidTr="000901A4">
        <w:trPr>
          <w:trHeight w:val="300"/>
          <w:jc w:val="center"/>
        </w:trPr>
        <w:tc>
          <w:tcPr>
            <w:tcW w:w="98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Наименоавние ОО</w:t>
            </w:r>
          </w:p>
        </w:tc>
        <w:tc>
          <w:tcPr>
            <w:tcW w:w="90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Балл</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654"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Сергокалинский район</w:t>
            </w:r>
          </w:p>
        </w:tc>
        <w:tc>
          <w:tcPr>
            <w:tcW w:w="90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579</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«Детский сад с. Ванашимахи»</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93,9</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578</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«Детский сад с. №2 с. Сергокала»</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92,3</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576</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«Детский сад с. Мюрего»</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88,9</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577</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«Детский сад с. Аялизимахи»</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84,2</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580</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«Детский сад с. Новое Мугри»</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75,0</w:t>
            </w:r>
          </w:p>
        </w:tc>
      </w:tr>
    </w:tbl>
    <w:p w:rsidR="00212AC3" w:rsidRPr="00212AC3" w:rsidRDefault="00212AC3" w:rsidP="00212AC3">
      <w:pPr>
        <w:rPr>
          <w:lang w:eastAsia="zh-CN"/>
        </w:rPr>
      </w:pPr>
    </w:p>
    <w:p w:rsidR="00212AC3" w:rsidRDefault="00212AC3" w:rsidP="00212AC3">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40"/>
      </w:tblGrid>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938"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40"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p>
        </w:tc>
        <w:tc>
          <w:tcPr>
            <w:tcW w:w="7938" w:type="dxa"/>
            <w:shd w:val="clear" w:color="auto" w:fill="auto"/>
            <w:vAlign w:val="center"/>
            <w:hideMark/>
          </w:tcPr>
          <w:p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Сергокалинский район</w:t>
            </w:r>
          </w:p>
        </w:tc>
        <w:tc>
          <w:tcPr>
            <w:tcW w:w="840" w:type="dxa"/>
            <w:shd w:val="clear" w:color="000000" w:fill="FFFFFF"/>
            <w:noWrap/>
            <w:vAlign w:val="bottom"/>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587</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«Аялизимахинская СОШ им. Абдуллаева Б.Ю.»</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584</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«Цурмахинская НОШ»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97,0</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583</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«Сергокалинская СОШ №2»</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94,5</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586</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«Кичигамринская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90,5</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585</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«Дегвинская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83,9</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582</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«Новомугринская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83,3</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575</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«Балтамахинская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82,9</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581</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«Нижнемулебкинская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75,0</w:t>
            </w:r>
          </w:p>
        </w:tc>
      </w:tr>
    </w:tbl>
    <w:p w:rsidR="007C5427" w:rsidRDefault="007C5427" w:rsidP="00212AC3">
      <w:pPr>
        <w:rPr>
          <w:lang w:eastAsia="zh-CN"/>
        </w:rPr>
      </w:pPr>
    </w:p>
    <w:p w:rsidR="00212AC3" w:rsidRDefault="00212AC3" w:rsidP="00212AC3">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35"/>
      </w:tblGrid>
      <w:tr w:rsidR="00E61F49" w:rsidRPr="00E61F49" w:rsidTr="00E61F49">
        <w:trPr>
          <w:trHeight w:val="300"/>
          <w:jc w:val="center"/>
        </w:trPr>
        <w:tc>
          <w:tcPr>
            <w:tcW w:w="84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7938"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835"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p>
        </w:tc>
        <w:tc>
          <w:tcPr>
            <w:tcW w:w="7938" w:type="dxa"/>
            <w:shd w:val="clear" w:color="auto" w:fill="auto"/>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835"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00"/>
          <w:jc w:val="center"/>
        </w:trPr>
        <w:tc>
          <w:tcPr>
            <w:tcW w:w="846"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7938" w:type="dxa"/>
            <w:shd w:val="clear" w:color="auto" w:fill="auto"/>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835"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95,9</w:t>
            </w:r>
          </w:p>
        </w:tc>
      </w:tr>
    </w:tbl>
    <w:p w:rsidR="00212AC3" w:rsidRDefault="00212AC3" w:rsidP="00914C9D">
      <w:pPr>
        <w:rPr>
          <w:lang w:eastAsia="zh-CN"/>
        </w:rPr>
      </w:pPr>
    </w:p>
    <w:p w:rsidR="00914C9D" w:rsidRDefault="00084B32" w:rsidP="00914C9D">
      <w:pPr>
        <w:rPr>
          <w:lang w:eastAsia="zh-CN"/>
        </w:rPr>
      </w:pPr>
      <w:r w:rsidRPr="00084B32">
        <w:rPr>
          <w:lang w:eastAsia="zh-CN"/>
        </w:rPr>
        <w:lastRenderedPageBreak/>
        <w:t>Удовлетворенность</w:t>
      </w:r>
      <w:r>
        <w:rPr>
          <w:lang w:eastAsia="zh-CN"/>
        </w:rPr>
        <w:t xml:space="preserve"> </w:t>
      </w:r>
      <w:r w:rsidR="000710FC" w:rsidRPr="000710FC">
        <w:rPr>
          <w:lang w:eastAsia="zh-CN"/>
        </w:rPr>
        <w:t>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r w:rsidR="000710FC">
        <w:rPr>
          <w:lang w:eastAsia="zh-CN"/>
        </w:rPr>
        <w:t xml:space="preserve"> образовате</w:t>
      </w:r>
      <w:r w:rsidR="005B4C74">
        <w:rPr>
          <w:lang w:eastAsia="zh-CN"/>
        </w:rPr>
        <w:t xml:space="preserve">льной организацией выразили </w:t>
      </w:r>
      <w:r w:rsidR="000901A4">
        <w:rPr>
          <w:lang w:eastAsia="zh-CN"/>
        </w:rPr>
        <w:t>94</w:t>
      </w:r>
      <w:r w:rsidR="005B4C74">
        <w:rPr>
          <w:lang w:eastAsia="zh-CN"/>
        </w:rPr>
        <w:t>,7</w:t>
      </w:r>
      <w:r>
        <w:rPr>
          <w:lang w:eastAsia="zh-CN"/>
        </w:rPr>
        <w:t>% респо</w:t>
      </w:r>
      <w:r w:rsidR="000710FC">
        <w:rPr>
          <w:lang w:eastAsia="zh-CN"/>
        </w:rPr>
        <w:t>нден</w:t>
      </w:r>
      <w:r w:rsidR="005B4C74">
        <w:rPr>
          <w:lang w:eastAsia="zh-CN"/>
        </w:rPr>
        <w:t xml:space="preserve">тов дошкольных организаций, </w:t>
      </w:r>
      <w:r w:rsidR="003101CC" w:rsidRPr="003101CC">
        <w:rPr>
          <w:lang w:eastAsia="zh-CN"/>
        </w:rPr>
        <w:t>92,4</w:t>
      </w:r>
      <w:r w:rsidRPr="003101CC">
        <w:rPr>
          <w:lang w:eastAsia="zh-CN"/>
        </w:rPr>
        <w:t>% - общеобразовательных</w:t>
      </w:r>
      <w:r w:rsidR="00E61F49" w:rsidRPr="003101CC">
        <w:rPr>
          <w:lang w:eastAsia="zh-CN"/>
        </w:rPr>
        <w:t xml:space="preserve"> организаций, 94,5</w:t>
      </w:r>
      <w:r w:rsidR="000710FC" w:rsidRPr="003101CC">
        <w:rPr>
          <w:lang w:eastAsia="zh-CN"/>
        </w:rPr>
        <w:t>% - организаций до</w:t>
      </w:r>
      <w:r w:rsidR="005B4C74" w:rsidRPr="003101CC">
        <w:rPr>
          <w:lang w:eastAsia="zh-CN"/>
        </w:rPr>
        <w:t>полнительного образования</w:t>
      </w:r>
      <w:r w:rsidR="000710FC" w:rsidRPr="003101CC">
        <w:rPr>
          <w:lang w:eastAsia="zh-CN"/>
        </w:rPr>
        <w:t>.</w:t>
      </w:r>
      <w:r>
        <w:rPr>
          <w:lang w:eastAsia="zh-CN"/>
        </w:rPr>
        <w:t xml:space="preserve"> </w:t>
      </w:r>
    </w:p>
    <w:p w:rsidR="00EE049C" w:rsidRDefault="00EE049C" w:rsidP="00EE049C">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60"/>
      </w:tblGrid>
      <w:tr w:rsidR="000901A4" w:rsidRPr="000901A4" w:rsidTr="000901A4">
        <w:trPr>
          <w:trHeight w:val="300"/>
          <w:jc w:val="center"/>
        </w:trPr>
        <w:tc>
          <w:tcPr>
            <w:tcW w:w="846"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 п.п. ОО</w:t>
            </w:r>
          </w:p>
        </w:tc>
        <w:tc>
          <w:tcPr>
            <w:tcW w:w="793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Наименование ОО</w:t>
            </w:r>
          </w:p>
        </w:tc>
        <w:tc>
          <w:tcPr>
            <w:tcW w:w="86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Балл</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938"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Сергокалинский район</w:t>
            </w:r>
          </w:p>
        </w:tc>
        <w:tc>
          <w:tcPr>
            <w:tcW w:w="86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578</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«Детский сад с. №2 с. Сергокала»</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96,2</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577</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«Детский сад с. Аялизимахи»</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94,7</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579</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«Детский сад с. Ванашимахи»</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93,9</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576</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«Детский сад с. Мюрего»</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86,1</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580</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«Детский сад с. Новое Мугри»</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65,0</w:t>
            </w:r>
          </w:p>
        </w:tc>
      </w:tr>
    </w:tbl>
    <w:p w:rsidR="00EE049C" w:rsidRPr="00EE049C" w:rsidRDefault="00EE049C" w:rsidP="00EE049C">
      <w:pPr>
        <w:rPr>
          <w:lang w:eastAsia="zh-CN"/>
        </w:rPr>
      </w:pPr>
    </w:p>
    <w:p w:rsidR="00EE049C" w:rsidRDefault="00EE049C" w:rsidP="00EE049C">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15" w:type="dxa"/>
        <w:jc w:val="center"/>
        <w:tblLook w:val="04A0" w:firstRow="1" w:lastRow="0" w:firstColumn="1" w:lastColumn="0" w:noHBand="0" w:noVBand="1"/>
      </w:tblPr>
      <w:tblGrid>
        <w:gridCol w:w="988"/>
        <w:gridCol w:w="7796"/>
        <w:gridCol w:w="831"/>
      </w:tblGrid>
      <w:tr w:rsidR="003101CC" w:rsidRPr="003101CC" w:rsidTr="003101CC">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796" w:type="dxa"/>
            <w:tcBorders>
              <w:top w:val="single" w:sz="4" w:space="0" w:color="auto"/>
              <w:left w:val="nil"/>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Сергокалинский район</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587</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«Аялизимахинская СОШ им. Абдуллаева Б.Ю.»</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584</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«Цурмахинская НОШ»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93,9</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582</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«Новомугринская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93,3</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583</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«Сергокалинская СОШ №2»</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91,2</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575</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«Балтамахинская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90,2</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586</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«Кичигамринская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89,2</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581</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«Нижнемулебкинская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77,5</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585</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«Дегвинская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71,0</w:t>
            </w:r>
          </w:p>
        </w:tc>
      </w:tr>
    </w:tbl>
    <w:p w:rsidR="00EE049C" w:rsidRDefault="00EE049C" w:rsidP="00EE049C">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56"/>
      </w:tblGrid>
      <w:tr w:rsidR="00E61F49" w:rsidRPr="00E61F49" w:rsidTr="00E61F49">
        <w:trPr>
          <w:trHeight w:val="300"/>
          <w:jc w:val="center"/>
        </w:trPr>
        <w:tc>
          <w:tcPr>
            <w:tcW w:w="988"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 п.п. ОО</w:t>
            </w:r>
          </w:p>
        </w:tc>
        <w:tc>
          <w:tcPr>
            <w:tcW w:w="779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Наименование ОО</w:t>
            </w:r>
          </w:p>
        </w:tc>
        <w:tc>
          <w:tcPr>
            <w:tcW w:w="856" w:type="dxa"/>
            <w:shd w:val="clear" w:color="000000" w:fill="FFFFFF"/>
            <w:noWrap/>
            <w:vAlign w:val="center"/>
            <w:hideMark/>
          </w:tcPr>
          <w:p w:rsidR="00E61F49" w:rsidRPr="00E61F49" w:rsidRDefault="00E61F49" w:rsidP="00E61F49">
            <w:pPr>
              <w:spacing w:line="240" w:lineRule="auto"/>
              <w:ind w:firstLine="0"/>
              <w:jc w:val="center"/>
              <w:rPr>
                <w:b/>
                <w:bCs/>
                <w:color w:val="000000"/>
                <w:sz w:val="20"/>
                <w:szCs w:val="20"/>
              </w:rPr>
            </w:pPr>
            <w:r w:rsidRPr="00E61F49">
              <w:rPr>
                <w:b/>
                <w:bCs/>
                <w:color w:val="000000"/>
                <w:sz w:val="20"/>
                <w:szCs w:val="20"/>
              </w:rPr>
              <w:t>Балл</w:t>
            </w:r>
          </w:p>
        </w:tc>
      </w:tr>
      <w:tr w:rsidR="00E61F49" w:rsidRPr="00E61F49" w:rsidTr="00E61F49">
        <w:trPr>
          <w:trHeight w:val="300"/>
          <w:jc w:val="center"/>
        </w:trPr>
        <w:tc>
          <w:tcPr>
            <w:tcW w:w="988"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p>
        </w:tc>
        <w:tc>
          <w:tcPr>
            <w:tcW w:w="7796" w:type="dxa"/>
            <w:shd w:val="clear" w:color="auto" w:fill="auto"/>
            <w:vAlign w:val="center"/>
            <w:hideMark/>
          </w:tcPr>
          <w:p w:rsidR="00E61F49" w:rsidRPr="00E61F49" w:rsidRDefault="00E61F49" w:rsidP="00E61F49">
            <w:pPr>
              <w:spacing w:line="240" w:lineRule="auto"/>
              <w:ind w:firstLine="0"/>
              <w:jc w:val="left"/>
              <w:rPr>
                <w:b/>
                <w:bCs/>
                <w:color w:val="000000"/>
                <w:sz w:val="20"/>
                <w:szCs w:val="20"/>
              </w:rPr>
            </w:pPr>
            <w:r w:rsidRPr="00E61F49">
              <w:rPr>
                <w:b/>
                <w:bCs/>
                <w:color w:val="000000"/>
                <w:sz w:val="20"/>
                <w:szCs w:val="20"/>
              </w:rPr>
              <w:t>Сергокалинский район</w:t>
            </w:r>
          </w:p>
        </w:tc>
        <w:tc>
          <w:tcPr>
            <w:tcW w:w="856" w:type="dxa"/>
            <w:shd w:val="clear" w:color="000000" w:fill="FFFFFF"/>
            <w:noWrap/>
            <w:vAlign w:val="bottom"/>
            <w:hideMark/>
          </w:tcPr>
          <w:p w:rsidR="00E61F49" w:rsidRPr="00E61F49" w:rsidRDefault="00E61F49" w:rsidP="00E61F49">
            <w:pPr>
              <w:spacing w:line="240" w:lineRule="auto"/>
              <w:ind w:firstLine="0"/>
              <w:jc w:val="center"/>
              <w:rPr>
                <w:color w:val="000000"/>
                <w:sz w:val="20"/>
                <w:szCs w:val="20"/>
              </w:rPr>
            </w:pPr>
          </w:p>
        </w:tc>
      </w:tr>
      <w:tr w:rsidR="00E61F49" w:rsidRPr="00E61F49" w:rsidTr="00E61F49">
        <w:trPr>
          <w:trHeight w:val="300"/>
          <w:jc w:val="center"/>
        </w:trPr>
        <w:tc>
          <w:tcPr>
            <w:tcW w:w="988" w:type="dxa"/>
            <w:shd w:val="clear" w:color="auto" w:fill="auto"/>
            <w:noWrap/>
            <w:vAlign w:val="center"/>
            <w:hideMark/>
          </w:tcPr>
          <w:p w:rsidR="00E61F49" w:rsidRPr="00E61F49" w:rsidRDefault="00E61F49" w:rsidP="00E61F49">
            <w:pPr>
              <w:spacing w:line="240" w:lineRule="auto"/>
              <w:ind w:firstLine="0"/>
              <w:jc w:val="center"/>
              <w:rPr>
                <w:color w:val="000000"/>
                <w:sz w:val="20"/>
                <w:szCs w:val="20"/>
              </w:rPr>
            </w:pPr>
            <w:r w:rsidRPr="00E61F49">
              <w:rPr>
                <w:color w:val="000000"/>
                <w:sz w:val="20"/>
                <w:szCs w:val="20"/>
              </w:rPr>
              <w:t>574</w:t>
            </w:r>
          </w:p>
        </w:tc>
        <w:tc>
          <w:tcPr>
            <w:tcW w:w="7796" w:type="dxa"/>
            <w:shd w:val="clear" w:color="auto" w:fill="auto"/>
            <w:vAlign w:val="center"/>
            <w:hideMark/>
          </w:tcPr>
          <w:p w:rsidR="00E61F49" w:rsidRPr="00E61F49" w:rsidRDefault="00E61F49" w:rsidP="00E61F49">
            <w:pPr>
              <w:spacing w:line="240" w:lineRule="auto"/>
              <w:ind w:firstLine="0"/>
              <w:jc w:val="left"/>
              <w:rPr>
                <w:color w:val="000000"/>
                <w:sz w:val="20"/>
                <w:szCs w:val="20"/>
              </w:rPr>
            </w:pPr>
            <w:r w:rsidRPr="00E61F49">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856" w:type="dxa"/>
            <w:shd w:val="clear" w:color="000000" w:fill="FFFFFF"/>
            <w:noWrap/>
            <w:vAlign w:val="bottom"/>
            <w:hideMark/>
          </w:tcPr>
          <w:p w:rsidR="00E61F49" w:rsidRPr="00E61F49" w:rsidRDefault="00E61F49" w:rsidP="00E61F49">
            <w:pPr>
              <w:spacing w:line="240" w:lineRule="auto"/>
              <w:ind w:firstLine="0"/>
              <w:jc w:val="right"/>
              <w:rPr>
                <w:color w:val="000000"/>
                <w:sz w:val="20"/>
                <w:szCs w:val="20"/>
              </w:rPr>
            </w:pPr>
            <w:r w:rsidRPr="00E61F49">
              <w:rPr>
                <w:color w:val="000000"/>
                <w:sz w:val="20"/>
                <w:szCs w:val="20"/>
              </w:rPr>
              <w:t>95,9</w:t>
            </w:r>
          </w:p>
        </w:tc>
      </w:tr>
    </w:tbl>
    <w:p w:rsidR="000901A4" w:rsidRDefault="000901A4" w:rsidP="008D73DA">
      <w:pPr>
        <w:rPr>
          <w:lang w:eastAsia="zh-CN"/>
        </w:rPr>
      </w:pPr>
    </w:p>
    <w:p w:rsidR="00EA2376" w:rsidRDefault="00A90D5C" w:rsidP="008D73DA">
      <w:pPr>
        <w:rPr>
          <w:lang w:eastAsia="zh-CN"/>
        </w:rPr>
      </w:pPr>
      <w:r w:rsidRPr="000710FC">
        <w:rPr>
          <w:lang w:eastAsia="zh-CN"/>
        </w:rPr>
        <w:t>Удовлетворенность получателей услуг условиями оказания образовательных услу</w:t>
      </w:r>
      <w:r w:rsidR="000710FC">
        <w:rPr>
          <w:lang w:eastAsia="zh-CN"/>
        </w:rPr>
        <w:t>г в образовательной организации в целом</w:t>
      </w:r>
      <w:r w:rsidR="00BC13F4">
        <w:rPr>
          <w:lang w:eastAsia="zh-CN"/>
        </w:rPr>
        <w:t xml:space="preserve"> находится на</w:t>
      </w:r>
      <w:r w:rsidRPr="000710FC">
        <w:rPr>
          <w:lang w:eastAsia="zh-CN"/>
        </w:rPr>
        <w:t xml:space="preserve"> высоком уровне.</w:t>
      </w:r>
      <w:r w:rsidR="002F48BC">
        <w:rPr>
          <w:lang w:eastAsia="zh-CN"/>
        </w:rPr>
        <w:t xml:space="preserve"> 94,6</w:t>
      </w:r>
      <w:r w:rsidR="00286BE5">
        <w:rPr>
          <w:lang w:eastAsia="zh-CN"/>
        </w:rPr>
        <w:t>%</w:t>
      </w:r>
      <w:r w:rsidR="00227D9F">
        <w:rPr>
          <w:lang w:eastAsia="zh-CN"/>
        </w:rPr>
        <w:t xml:space="preserve"> респондентов </w:t>
      </w:r>
      <w:r w:rsidR="00227D9F">
        <w:rPr>
          <w:lang w:eastAsia="zh-CN"/>
        </w:rPr>
        <w:lastRenderedPageBreak/>
        <w:t>дошкольных</w:t>
      </w:r>
      <w:r w:rsidR="00EE049C">
        <w:rPr>
          <w:lang w:eastAsia="zh-CN"/>
        </w:rPr>
        <w:t xml:space="preserve"> организаций</w:t>
      </w:r>
      <w:r w:rsidR="00EE049C" w:rsidRPr="003101CC">
        <w:rPr>
          <w:lang w:eastAsia="zh-CN"/>
        </w:rPr>
        <w:t xml:space="preserve">, </w:t>
      </w:r>
      <w:r w:rsidR="003101CC" w:rsidRPr="003101CC">
        <w:rPr>
          <w:lang w:eastAsia="zh-CN"/>
        </w:rPr>
        <w:t>92,5</w:t>
      </w:r>
      <w:r w:rsidRPr="003101CC">
        <w:rPr>
          <w:lang w:eastAsia="zh-CN"/>
        </w:rPr>
        <w:t xml:space="preserve">% </w:t>
      </w:r>
      <w:r w:rsidR="00D56AF8" w:rsidRPr="003101CC">
        <w:rPr>
          <w:lang w:eastAsia="zh-CN"/>
        </w:rPr>
        <w:t>-</w:t>
      </w:r>
      <w:r w:rsidR="00EE049C" w:rsidRPr="003101CC">
        <w:rPr>
          <w:lang w:eastAsia="zh-CN"/>
        </w:rPr>
        <w:t xml:space="preserve"> </w:t>
      </w:r>
      <w:r w:rsidRPr="003101CC">
        <w:rPr>
          <w:lang w:eastAsia="zh-CN"/>
        </w:rPr>
        <w:t>общеобразовательных организаций</w:t>
      </w:r>
      <w:r w:rsidR="00E61F49" w:rsidRPr="003101CC">
        <w:rPr>
          <w:lang w:eastAsia="zh-CN"/>
        </w:rPr>
        <w:t>, 94</w:t>
      </w:r>
      <w:r w:rsidR="00E61F49" w:rsidRPr="00E61F49">
        <w:rPr>
          <w:lang w:eastAsia="zh-CN"/>
        </w:rPr>
        <w:t>,6</w:t>
      </w:r>
      <w:r w:rsidR="00D56AF8" w:rsidRPr="00E61F49">
        <w:rPr>
          <w:lang w:eastAsia="zh-CN"/>
        </w:rPr>
        <w:t>% - организаций до</w:t>
      </w:r>
      <w:r w:rsidR="00BC13F4" w:rsidRPr="00E61F49">
        <w:rPr>
          <w:lang w:eastAsia="zh-CN"/>
        </w:rPr>
        <w:t xml:space="preserve">полнительного образования </w:t>
      </w:r>
      <w:r w:rsidR="00D56AF8" w:rsidRPr="00E61F49">
        <w:rPr>
          <w:lang w:eastAsia="zh-CN"/>
        </w:rPr>
        <w:t>о</w:t>
      </w:r>
      <w:r w:rsidR="00D56AF8">
        <w:rPr>
          <w:lang w:eastAsia="zh-CN"/>
        </w:rPr>
        <w:t>тветили, что удовлетворены</w:t>
      </w:r>
      <w:r w:rsidR="008D73DA">
        <w:rPr>
          <w:lang w:eastAsia="zh-CN"/>
        </w:rPr>
        <w:t xml:space="preserve">. </w:t>
      </w:r>
    </w:p>
    <w:p w:rsidR="00BC13F4" w:rsidRDefault="00BC13F4" w:rsidP="00BC13F4">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41"/>
      </w:tblGrid>
      <w:tr w:rsidR="002F48BC" w:rsidRPr="00967B6F" w:rsidTr="00967B6F">
        <w:trPr>
          <w:trHeight w:val="300"/>
          <w:jc w:val="center"/>
        </w:trPr>
        <w:tc>
          <w:tcPr>
            <w:tcW w:w="846" w:type="dxa"/>
            <w:shd w:val="clear" w:color="000000" w:fill="FFFFFF"/>
            <w:noWrap/>
            <w:vAlign w:val="bottom"/>
            <w:hideMark/>
          </w:tcPr>
          <w:p w:rsidR="002F48BC" w:rsidRPr="00967B6F" w:rsidRDefault="002F48BC" w:rsidP="00967B6F">
            <w:pPr>
              <w:spacing w:line="240" w:lineRule="auto"/>
              <w:ind w:firstLine="0"/>
              <w:jc w:val="center"/>
              <w:rPr>
                <w:b/>
                <w:bCs/>
                <w:color w:val="000000"/>
                <w:sz w:val="20"/>
                <w:szCs w:val="20"/>
              </w:rPr>
            </w:pPr>
            <w:r w:rsidRPr="00967B6F">
              <w:rPr>
                <w:b/>
                <w:bCs/>
                <w:color w:val="000000"/>
                <w:sz w:val="20"/>
                <w:szCs w:val="20"/>
              </w:rPr>
              <w:t>№ п.п. ОО</w:t>
            </w:r>
          </w:p>
        </w:tc>
        <w:tc>
          <w:tcPr>
            <w:tcW w:w="8080"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Наименование ОО</w:t>
            </w:r>
          </w:p>
        </w:tc>
        <w:tc>
          <w:tcPr>
            <w:tcW w:w="741"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Балл</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p>
        </w:tc>
        <w:tc>
          <w:tcPr>
            <w:tcW w:w="8080" w:type="dxa"/>
            <w:shd w:val="clear" w:color="auto" w:fill="auto"/>
            <w:vAlign w:val="center"/>
            <w:hideMark/>
          </w:tcPr>
          <w:p w:rsidR="002F48BC" w:rsidRPr="00967B6F" w:rsidRDefault="002F48BC" w:rsidP="002F48BC">
            <w:pPr>
              <w:spacing w:line="240" w:lineRule="auto"/>
              <w:ind w:firstLine="0"/>
              <w:jc w:val="left"/>
              <w:rPr>
                <w:b/>
                <w:bCs/>
                <w:color w:val="000000"/>
                <w:sz w:val="20"/>
                <w:szCs w:val="20"/>
              </w:rPr>
            </w:pPr>
            <w:r w:rsidRPr="00967B6F">
              <w:rPr>
                <w:b/>
                <w:bCs/>
                <w:color w:val="000000"/>
                <w:sz w:val="20"/>
                <w:szCs w:val="20"/>
              </w:rPr>
              <w:t>Сергокалинский район</w:t>
            </w:r>
          </w:p>
        </w:tc>
        <w:tc>
          <w:tcPr>
            <w:tcW w:w="741" w:type="dxa"/>
            <w:shd w:val="clear" w:color="000000" w:fill="FFFFFF"/>
            <w:noWrap/>
            <w:vAlign w:val="bottom"/>
            <w:hideMark/>
          </w:tcPr>
          <w:p w:rsidR="002F48BC" w:rsidRPr="00967B6F" w:rsidRDefault="002F48BC" w:rsidP="002F48BC">
            <w:pPr>
              <w:spacing w:line="240" w:lineRule="auto"/>
              <w:ind w:firstLine="0"/>
              <w:jc w:val="center"/>
              <w:rPr>
                <w:color w:val="000000"/>
                <w:sz w:val="20"/>
                <w:szCs w:val="20"/>
              </w:rPr>
            </w:pP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578</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«Детский сад с. №2 с. Сергокала»</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92,3</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576</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«Детский сад с. Мюрего»</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91,7</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579</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«Детский сад с. Ванашимахи»</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87,9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577</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«Детский сад с. Аялизимахи»</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78,9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580</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«Детский сад с. Новое Мугри»</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45,0</w:t>
            </w:r>
          </w:p>
        </w:tc>
      </w:tr>
    </w:tbl>
    <w:p w:rsidR="00DD5B1B" w:rsidRPr="00BC13F4" w:rsidRDefault="00DD5B1B" w:rsidP="007C5427">
      <w:pPr>
        <w:ind w:firstLine="0"/>
        <w:rPr>
          <w:lang w:eastAsia="zh-CN"/>
        </w:rPr>
      </w:pPr>
    </w:p>
    <w:p w:rsidR="00BC13F4" w:rsidRDefault="00BC13F4" w:rsidP="00BC13F4">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13"/>
      </w:tblGrid>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b/>
                <w:bCs/>
                <w:color w:val="000000"/>
                <w:sz w:val="20"/>
                <w:szCs w:val="20"/>
              </w:rPr>
            </w:pPr>
            <w:r w:rsidRPr="00DD5B1B">
              <w:rPr>
                <w:b/>
                <w:bCs/>
                <w:color w:val="000000"/>
                <w:sz w:val="20"/>
                <w:szCs w:val="20"/>
              </w:rPr>
              <w:t>№ п.п. ОО</w:t>
            </w:r>
          </w:p>
        </w:tc>
        <w:tc>
          <w:tcPr>
            <w:tcW w:w="7938" w:type="dxa"/>
            <w:shd w:val="clear" w:color="000000" w:fill="FFFFFF"/>
            <w:noWrap/>
            <w:vAlign w:val="center"/>
            <w:hideMark/>
          </w:tcPr>
          <w:p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Наименование ОО</w:t>
            </w:r>
          </w:p>
        </w:tc>
        <w:tc>
          <w:tcPr>
            <w:tcW w:w="813" w:type="dxa"/>
            <w:shd w:val="clear" w:color="000000" w:fill="FFFFFF"/>
            <w:noWrap/>
            <w:vAlign w:val="center"/>
            <w:hideMark/>
          </w:tcPr>
          <w:p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Балл</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p>
        </w:tc>
        <w:tc>
          <w:tcPr>
            <w:tcW w:w="7938" w:type="dxa"/>
            <w:shd w:val="clear" w:color="auto" w:fill="auto"/>
            <w:vAlign w:val="center"/>
            <w:hideMark/>
          </w:tcPr>
          <w:p w:rsidR="003101CC" w:rsidRPr="00DD5B1B" w:rsidRDefault="003101CC" w:rsidP="003101CC">
            <w:pPr>
              <w:spacing w:line="240" w:lineRule="auto"/>
              <w:ind w:firstLine="0"/>
              <w:jc w:val="left"/>
              <w:rPr>
                <w:b/>
                <w:bCs/>
                <w:color w:val="000000"/>
                <w:sz w:val="20"/>
                <w:szCs w:val="20"/>
              </w:rPr>
            </w:pPr>
            <w:r w:rsidRPr="00DD5B1B">
              <w:rPr>
                <w:b/>
                <w:bCs/>
                <w:color w:val="000000"/>
                <w:sz w:val="20"/>
                <w:szCs w:val="20"/>
              </w:rPr>
              <w:t>Сергокалинский район</w:t>
            </w:r>
          </w:p>
        </w:tc>
        <w:tc>
          <w:tcPr>
            <w:tcW w:w="813" w:type="dxa"/>
            <w:shd w:val="clear" w:color="000000" w:fill="FFFFFF"/>
            <w:noWrap/>
            <w:vAlign w:val="bottom"/>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 </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584</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«Цурмахинская НОШ»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587</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«Аялизимахинская СОШ им. Абдуллаева Б.Ю.»</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575</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«Балтамахинская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97,6</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583</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«Сергокалинская СОШ №2»</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90,6</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586</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«Кичигамринская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90,5</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585</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«Дегвинская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87,1</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582</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«Новомугринская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83,3</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581</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«Нижнемулебкинская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77,5</w:t>
            </w:r>
          </w:p>
        </w:tc>
      </w:tr>
    </w:tbl>
    <w:p w:rsidR="00BC13F4" w:rsidRDefault="00BC13F4" w:rsidP="00BC13F4">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45"/>
      </w:tblGrid>
      <w:tr w:rsidR="00E61F49" w:rsidRPr="000C772E" w:rsidTr="000C772E">
        <w:trPr>
          <w:trHeight w:val="300"/>
          <w:jc w:val="center"/>
        </w:trPr>
        <w:tc>
          <w:tcPr>
            <w:tcW w:w="988" w:type="dxa"/>
            <w:shd w:val="clear" w:color="000000" w:fill="FFFFFF"/>
            <w:noWrap/>
            <w:vAlign w:val="center"/>
            <w:hideMark/>
          </w:tcPr>
          <w:p w:rsidR="00E61F49" w:rsidRPr="000C772E" w:rsidRDefault="00E61F49" w:rsidP="000C772E">
            <w:pPr>
              <w:spacing w:line="240" w:lineRule="auto"/>
              <w:ind w:firstLine="0"/>
              <w:jc w:val="center"/>
              <w:rPr>
                <w:b/>
                <w:bCs/>
                <w:color w:val="000000"/>
                <w:sz w:val="20"/>
                <w:szCs w:val="20"/>
              </w:rPr>
            </w:pPr>
            <w:r w:rsidRPr="000C772E">
              <w:rPr>
                <w:b/>
                <w:bCs/>
                <w:color w:val="000000"/>
                <w:sz w:val="20"/>
                <w:szCs w:val="20"/>
              </w:rPr>
              <w:t>№ п.п. ОО</w:t>
            </w:r>
          </w:p>
        </w:tc>
        <w:tc>
          <w:tcPr>
            <w:tcW w:w="7796" w:type="dxa"/>
            <w:shd w:val="clear" w:color="000000" w:fill="FFFFFF"/>
            <w:noWrap/>
            <w:vAlign w:val="center"/>
            <w:hideMark/>
          </w:tcPr>
          <w:p w:rsidR="00E61F49" w:rsidRPr="000C772E" w:rsidRDefault="00E61F49" w:rsidP="00E61F49">
            <w:pPr>
              <w:spacing w:line="240" w:lineRule="auto"/>
              <w:ind w:firstLine="0"/>
              <w:jc w:val="center"/>
              <w:rPr>
                <w:b/>
                <w:bCs/>
                <w:color w:val="000000"/>
                <w:sz w:val="20"/>
                <w:szCs w:val="20"/>
              </w:rPr>
            </w:pPr>
            <w:r w:rsidRPr="000C772E">
              <w:rPr>
                <w:b/>
                <w:bCs/>
                <w:color w:val="000000"/>
                <w:sz w:val="20"/>
                <w:szCs w:val="20"/>
              </w:rPr>
              <w:t>Наименование ОО</w:t>
            </w:r>
          </w:p>
        </w:tc>
        <w:tc>
          <w:tcPr>
            <w:tcW w:w="845" w:type="dxa"/>
            <w:shd w:val="clear" w:color="000000" w:fill="FFFFFF"/>
            <w:noWrap/>
            <w:vAlign w:val="center"/>
            <w:hideMark/>
          </w:tcPr>
          <w:p w:rsidR="00E61F49" w:rsidRPr="000C772E" w:rsidRDefault="00E61F49" w:rsidP="00E61F49">
            <w:pPr>
              <w:spacing w:line="240" w:lineRule="auto"/>
              <w:ind w:firstLine="0"/>
              <w:jc w:val="center"/>
              <w:rPr>
                <w:b/>
                <w:bCs/>
                <w:color w:val="000000"/>
                <w:sz w:val="20"/>
                <w:szCs w:val="20"/>
              </w:rPr>
            </w:pPr>
            <w:r w:rsidRPr="000C772E">
              <w:rPr>
                <w:b/>
                <w:bCs/>
                <w:color w:val="000000"/>
                <w:sz w:val="20"/>
                <w:szCs w:val="20"/>
              </w:rPr>
              <w:t>Балл</w:t>
            </w:r>
          </w:p>
        </w:tc>
      </w:tr>
      <w:tr w:rsidR="00E61F49" w:rsidRPr="000C772E" w:rsidTr="000C772E">
        <w:trPr>
          <w:trHeight w:val="300"/>
          <w:jc w:val="center"/>
        </w:trPr>
        <w:tc>
          <w:tcPr>
            <w:tcW w:w="988" w:type="dxa"/>
            <w:shd w:val="clear" w:color="auto" w:fill="auto"/>
            <w:noWrap/>
            <w:vAlign w:val="center"/>
            <w:hideMark/>
          </w:tcPr>
          <w:p w:rsidR="00E61F49" w:rsidRPr="000C772E" w:rsidRDefault="00E61F49" w:rsidP="000C772E">
            <w:pPr>
              <w:spacing w:line="240" w:lineRule="auto"/>
              <w:ind w:firstLine="0"/>
              <w:jc w:val="center"/>
              <w:rPr>
                <w:color w:val="000000"/>
                <w:sz w:val="20"/>
                <w:szCs w:val="20"/>
              </w:rPr>
            </w:pPr>
          </w:p>
        </w:tc>
        <w:tc>
          <w:tcPr>
            <w:tcW w:w="7796" w:type="dxa"/>
            <w:shd w:val="clear" w:color="auto" w:fill="auto"/>
            <w:vAlign w:val="center"/>
            <w:hideMark/>
          </w:tcPr>
          <w:p w:rsidR="00E61F49" w:rsidRPr="000C772E" w:rsidRDefault="00E61F49" w:rsidP="00E61F49">
            <w:pPr>
              <w:spacing w:line="240" w:lineRule="auto"/>
              <w:ind w:firstLine="0"/>
              <w:jc w:val="left"/>
              <w:rPr>
                <w:b/>
                <w:bCs/>
                <w:color w:val="000000"/>
                <w:sz w:val="20"/>
                <w:szCs w:val="20"/>
              </w:rPr>
            </w:pPr>
            <w:r w:rsidRPr="000C772E">
              <w:rPr>
                <w:b/>
                <w:bCs/>
                <w:color w:val="000000"/>
                <w:sz w:val="20"/>
                <w:szCs w:val="20"/>
              </w:rPr>
              <w:t>Сергокалинский район</w:t>
            </w:r>
          </w:p>
        </w:tc>
        <w:tc>
          <w:tcPr>
            <w:tcW w:w="845" w:type="dxa"/>
            <w:shd w:val="clear" w:color="000000" w:fill="FFFFFF"/>
            <w:noWrap/>
            <w:vAlign w:val="bottom"/>
            <w:hideMark/>
          </w:tcPr>
          <w:p w:rsidR="00E61F49" w:rsidRPr="000C772E" w:rsidRDefault="00E61F49" w:rsidP="00E61F49">
            <w:pPr>
              <w:spacing w:line="240" w:lineRule="auto"/>
              <w:ind w:firstLine="0"/>
              <w:jc w:val="center"/>
              <w:rPr>
                <w:color w:val="000000"/>
                <w:sz w:val="20"/>
                <w:szCs w:val="20"/>
              </w:rPr>
            </w:pPr>
          </w:p>
        </w:tc>
      </w:tr>
      <w:tr w:rsidR="00E61F49" w:rsidRPr="000C772E" w:rsidTr="000C772E">
        <w:trPr>
          <w:trHeight w:val="300"/>
          <w:jc w:val="center"/>
        </w:trPr>
        <w:tc>
          <w:tcPr>
            <w:tcW w:w="988" w:type="dxa"/>
            <w:shd w:val="clear" w:color="auto" w:fill="auto"/>
            <w:noWrap/>
            <w:vAlign w:val="center"/>
            <w:hideMark/>
          </w:tcPr>
          <w:p w:rsidR="00E61F49" w:rsidRPr="000C772E" w:rsidRDefault="00E61F49" w:rsidP="000C772E">
            <w:pPr>
              <w:spacing w:line="240" w:lineRule="auto"/>
              <w:ind w:firstLine="0"/>
              <w:jc w:val="center"/>
              <w:rPr>
                <w:color w:val="000000"/>
                <w:sz w:val="20"/>
                <w:szCs w:val="20"/>
              </w:rPr>
            </w:pPr>
            <w:r w:rsidRPr="000C772E">
              <w:rPr>
                <w:color w:val="000000"/>
                <w:sz w:val="20"/>
                <w:szCs w:val="20"/>
              </w:rPr>
              <w:t>574</w:t>
            </w:r>
          </w:p>
        </w:tc>
        <w:tc>
          <w:tcPr>
            <w:tcW w:w="7796" w:type="dxa"/>
            <w:shd w:val="clear" w:color="auto" w:fill="auto"/>
            <w:vAlign w:val="center"/>
            <w:hideMark/>
          </w:tcPr>
          <w:p w:rsidR="00E61F49" w:rsidRPr="000C772E" w:rsidRDefault="00E61F49" w:rsidP="00E61F49">
            <w:pPr>
              <w:spacing w:line="240" w:lineRule="auto"/>
              <w:ind w:firstLine="0"/>
              <w:jc w:val="left"/>
              <w:rPr>
                <w:color w:val="000000"/>
                <w:sz w:val="20"/>
                <w:szCs w:val="20"/>
              </w:rPr>
            </w:pPr>
            <w:r w:rsidRPr="000C772E">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845" w:type="dxa"/>
            <w:shd w:val="clear" w:color="000000" w:fill="FFFFFF"/>
            <w:noWrap/>
            <w:vAlign w:val="bottom"/>
            <w:hideMark/>
          </w:tcPr>
          <w:p w:rsidR="00E61F49" w:rsidRPr="000C772E" w:rsidRDefault="00E61F49" w:rsidP="00E61F49">
            <w:pPr>
              <w:spacing w:line="240" w:lineRule="auto"/>
              <w:ind w:firstLine="0"/>
              <w:jc w:val="right"/>
              <w:rPr>
                <w:color w:val="000000"/>
                <w:sz w:val="20"/>
                <w:szCs w:val="20"/>
              </w:rPr>
            </w:pPr>
            <w:r w:rsidRPr="000C772E">
              <w:rPr>
                <w:color w:val="000000"/>
                <w:sz w:val="20"/>
                <w:szCs w:val="20"/>
              </w:rPr>
              <w:t>95,9</w:t>
            </w:r>
          </w:p>
        </w:tc>
      </w:tr>
    </w:tbl>
    <w:p w:rsidR="00BC13F4" w:rsidRDefault="00BC13F4" w:rsidP="007C5427">
      <w:pPr>
        <w:ind w:firstLine="0"/>
        <w:rPr>
          <w:lang w:eastAsia="zh-CN"/>
        </w:rPr>
      </w:pPr>
    </w:p>
    <w:p w:rsidR="00350149" w:rsidRDefault="00350149" w:rsidP="00D56AF8">
      <w:pPr>
        <w:rPr>
          <w:lang w:eastAsia="zh-CN"/>
        </w:rPr>
      </w:pPr>
      <w:r>
        <w:rPr>
          <w:lang w:eastAsia="zh-CN"/>
        </w:rPr>
        <w:t xml:space="preserve">Рейтинги организаций </w:t>
      </w:r>
      <w:r w:rsidR="00D56AF8">
        <w:rPr>
          <w:lang w:eastAsia="zh-CN"/>
        </w:rPr>
        <w:t xml:space="preserve">по </w:t>
      </w:r>
      <w:r>
        <w:rPr>
          <w:lang w:eastAsia="zh-CN"/>
        </w:rPr>
        <w:t xml:space="preserve">показателю </w:t>
      </w:r>
      <w:r w:rsidR="00D56AF8" w:rsidRPr="00D56AF8">
        <w:rPr>
          <w:lang w:eastAsia="zh-CN"/>
        </w:rPr>
        <w:t>«Удовлетворенность условиями оказания услуг»</w:t>
      </w:r>
      <w:r w:rsidR="00D56AF8">
        <w:rPr>
          <w:lang w:eastAsia="zh-CN"/>
        </w:rPr>
        <w:t xml:space="preserve"> </w:t>
      </w:r>
      <w:r>
        <w:rPr>
          <w:lang w:eastAsia="zh-CN"/>
        </w:rPr>
        <w:t xml:space="preserve">представлены </w:t>
      </w:r>
      <w:r w:rsidR="00D56AF8">
        <w:rPr>
          <w:lang w:eastAsia="zh-CN"/>
        </w:rPr>
        <w:t>в таблицах ниже.</w:t>
      </w:r>
      <w:r w:rsidR="00BC13F4">
        <w:rPr>
          <w:lang w:eastAsia="zh-CN"/>
        </w:rPr>
        <w:t xml:space="preserve"> Среди организаций дошкольного образования 28,1% учреждений набрали 100,0 баллов, </w:t>
      </w:r>
      <w:r w:rsidR="00BC13F4" w:rsidRPr="00DD5B1B">
        <w:rPr>
          <w:lang w:eastAsia="zh-CN"/>
        </w:rPr>
        <w:t xml:space="preserve">среди </w:t>
      </w:r>
      <w:r w:rsidR="00A343CC" w:rsidRPr="00DD5B1B">
        <w:rPr>
          <w:lang w:eastAsia="zh-CN"/>
        </w:rPr>
        <w:t>общеобразовательных организаций</w:t>
      </w:r>
      <w:r w:rsidR="00A343CC" w:rsidRPr="00DD5B1B">
        <w:rPr>
          <w:b/>
          <w:lang w:eastAsia="zh-CN"/>
        </w:rPr>
        <w:t xml:space="preserve"> </w:t>
      </w:r>
      <w:r w:rsidR="0032463A" w:rsidRPr="00DD5B1B">
        <w:rPr>
          <w:lang w:eastAsia="zh-CN"/>
        </w:rPr>
        <w:t>–</w:t>
      </w:r>
      <w:r w:rsidR="00BC13F4" w:rsidRPr="00DD5B1B">
        <w:rPr>
          <w:lang w:eastAsia="zh-CN"/>
        </w:rPr>
        <w:t xml:space="preserve"> </w:t>
      </w:r>
      <w:r w:rsidR="00DD5B1B" w:rsidRPr="00DD5B1B">
        <w:rPr>
          <w:lang w:eastAsia="zh-CN"/>
        </w:rPr>
        <w:t>0,2</w:t>
      </w:r>
      <w:r w:rsidR="0032463A" w:rsidRPr="00DD5B1B">
        <w:rPr>
          <w:lang w:eastAsia="zh-CN"/>
        </w:rPr>
        <w:t>% учреждений, среди организаций д</w:t>
      </w:r>
      <w:r w:rsidR="0032463A">
        <w:rPr>
          <w:lang w:eastAsia="zh-CN"/>
        </w:rPr>
        <w:t>о</w:t>
      </w:r>
      <w:r w:rsidR="000C772E">
        <w:rPr>
          <w:lang w:eastAsia="zh-CN"/>
        </w:rPr>
        <w:t>полнительного образования – 1</w:t>
      </w:r>
      <w:r w:rsidR="00924DD7">
        <w:rPr>
          <w:lang w:eastAsia="zh-CN"/>
        </w:rPr>
        <w:t>,5</w:t>
      </w:r>
      <w:r w:rsidR="0032463A">
        <w:rPr>
          <w:lang w:eastAsia="zh-CN"/>
        </w:rPr>
        <w:t>% учреждений.</w:t>
      </w:r>
    </w:p>
    <w:p w:rsidR="00350149" w:rsidRDefault="00350149" w:rsidP="0032463A">
      <w:pPr>
        <w:pStyle w:val="10"/>
      </w:pPr>
      <w:r>
        <w:t>Рейтинг организаций</w:t>
      </w:r>
      <w:r w:rsidR="0032463A" w:rsidRPr="0032463A">
        <w:t xml:space="preserve"> </w:t>
      </w:r>
      <w:r w:rsidR="0032463A" w:rsidRPr="0032463A">
        <w:rPr>
          <w:b/>
        </w:rPr>
        <w:t>дошкольного образования</w:t>
      </w:r>
      <w:r>
        <w:t xml:space="preserve"> по критерию </w:t>
      </w:r>
      <w:r w:rsidRPr="00350149">
        <w:t>«Удовлетворенность условиями оказания услуг»</w:t>
      </w:r>
      <w:r>
        <w:t>, балл</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61"/>
        <w:gridCol w:w="673"/>
      </w:tblGrid>
      <w:tr w:rsidR="00967B6F" w:rsidRPr="00967B6F" w:rsidTr="00967B6F">
        <w:trPr>
          <w:trHeight w:val="300"/>
          <w:jc w:val="center"/>
        </w:trPr>
        <w:tc>
          <w:tcPr>
            <w:tcW w:w="846" w:type="dxa"/>
            <w:shd w:val="clear" w:color="000000" w:fill="FFFFFF"/>
            <w:noWrap/>
            <w:vAlign w:val="bottom"/>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lastRenderedPageBreak/>
              <w:t>№ п.п. ОО</w:t>
            </w:r>
          </w:p>
        </w:tc>
        <w:tc>
          <w:tcPr>
            <w:tcW w:w="8061"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Наименование ОО</w:t>
            </w:r>
          </w:p>
        </w:tc>
        <w:tc>
          <w:tcPr>
            <w:tcW w:w="673"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Балл</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p>
        </w:tc>
        <w:tc>
          <w:tcPr>
            <w:tcW w:w="8061"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Сергокалинский район</w:t>
            </w:r>
          </w:p>
        </w:tc>
        <w:tc>
          <w:tcPr>
            <w:tcW w:w="673"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578</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№2 с. Сергокала»</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93,1</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579</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Ванашимахи»</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90,9</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576</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Мюрего»</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89,7</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577</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Аялизимахи»</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83,7</w:t>
            </w:r>
          </w:p>
        </w:tc>
      </w:tr>
      <w:tr w:rsidR="00967B6F" w:rsidRPr="00967B6F" w:rsidTr="00043E77">
        <w:trPr>
          <w:trHeight w:val="273"/>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580</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Новое Мугри»</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58,0</w:t>
            </w:r>
          </w:p>
        </w:tc>
      </w:tr>
    </w:tbl>
    <w:p w:rsidR="00350149" w:rsidRDefault="00350149" w:rsidP="00350149">
      <w:pPr>
        <w:pStyle w:val="10"/>
      </w:pPr>
      <w:r>
        <w:t>Рейтинг</w:t>
      </w:r>
      <w:r w:rsidR="00A002D8">
        <w:t xml:space="preserve"> </w:t>
      </w:r>
      <w:r w:rsidR="00A343CC" w:rsidRPr="00A343CC">
        <w:rPr>
          <w:b/>
        </w:rPr>
        <w:t xml:space="preserve">общеобразовательных организаций </w:t>
      </w:r>
      <w:r>
        <w:t xml:space="preserve">по критерию </w:t>
      </w:r>
      <w:r w:rsidRPr="00350149">
        <w:t>«Удовлетворенность условиями оказания услуг»</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 п.п. ОО</w:t>
            </w:r>
          </w:p>
        </w:tc>
        <w:tc>
          <w:tcPr>
            <w:tcW w:w="8080"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Наименование ОО</w:t>
            </w:r>
          </w:p>
        </w:tc>
        <w:tc>
          <w:tcPr>
            <w:tcW w:w="673"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Балл</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p>
        </w:tc>
        <w:tc>
          <w:tcPr>
            <w:tcW w:w="8080" w:type="dxa"/>
            <w:shd w:val="clear" w:color="000000" w:fill="FFFFFF"/>
            <w:noWrap/>
            <w:vAlign w:val="center"/>
            <w:hideMark/>
          </w:tcPr>
          <w:p w:rsidR="008862AA" w:rsidRPr="008862AA" w:rsidRDefault="008862AA" w:rsidP="008862AA">
            <w:pPr>
              <w:spacing w:line="240" w:lineRule="auto"/>
              <w:ind w:firstLine="0"/>
              <w:jc w:val="left"/>
              <w:rPr>
                <w:b/>
                <w:bCs/>
                <w:color w:val="000000"/>
                <w:sz w:val="20"/>
                <w:szCs w:val="20"/>
              </w:rPr>
            </w:pPr>
            <w:r w:rsidRPr="008862AA">
              <w:rPr>
                <w:b/>
                <w:bCs/>
                <w:color w:val="000000"/>
                <w:sz w:val="20"/>
                <w:szCs w:val="20"/>
              </w:rPr>
              <w:t>Сергокалинский район</w:t>
            </w:r>
          </w:p>
        </w:tc>
        <w:tc>
          <w:tcPr>
            <w:tcW w:w="673" w:type="dxa"/>
            <w:shd w:val="clear" w:color="000000" w:fill="FFFFFF"/>
            <w:noWrap/>
            <w:vAlign w:val="bottom"/>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 </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587</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«Аялизимахинская СОШ им. Абдуллаева Б.Ю.»</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91,7</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575</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«Балтамахинская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87,2</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584</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«Цурмахинская НОШ»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84,0</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583</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«Сергокалинская СОШ №2»</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82,9</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582</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«Новомугринская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77,7</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581</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«Нижнемулебкинская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76,0</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586</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«Кичигамринская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74,0</w:t>
            </w:r>
          </w:p>
        </w:tc>
      </w:tr>
      <w:tr w:rsidR="008862AA" w:rsidRPr="008862AA" w:rsidTr="00043E77">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585</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«Дегвинская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69,9</w:t>
            </w:r>
          </w:p>
        </w:tc>
      </w:tr>
    </w:tbl>
    <w:p w:rsidR="00A002D8" w:rsidRDefault="00A002D8" w:rsidP="00A002D8">
      <w:pPr>
        <w:pStyle w:val="10"/>
      </w:pPr>
      <w:r>
        <w:t xml:space="preserve">Рейтинг организаций </w:t>
      </w:r>
      <w:r w:rsidRPr="0032463A">
        <w:rPr>
          <w:b/>
        </w:rPr>
        <w:t>дополнительного образования</w:t>
      </w:r>
      <w:r>
        <w:t xml:space="preserve"> по критерию </w:t>
      </w:r>
      <w:r w:rsidRPr="00350149">
        <w:t>«Удовлетворенность условиями оказания услуг»</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0C772E" w:rsidRPr="000C772E" w:rsidTr="000C772E">
        <w:trPr>
          <w:trHeight w:val="300"/>
          <w:jc w:val="center"/>
        </w:trPr>
        <w:tc>
          <w:tcPr>
            <w:tcW w:w="846"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 п.п. ОО</w:t>
            </w:r>
          </w:p>
        </w:tc>
        <w:tc>
          <w:tcPr>
            <w:tcW w:w="8080"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Наименование ОО</w:t>
            </w:r>
          </w:p>
        </w:tc>
        <w:tc>
          <w:tcPr>
            <w:tcW w:w="673"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Балл</w:t>
            </w:r>
          </w:p>
        </w:tc>
      </w:tr>
      <w:tr w:rsidR="000C772E" w:rsidRPr="000C772E" w:rsidTr="000C772E">
        <w:trPr>
          <w:trHeight w:val="300"/>
          <w:jc w:val="center"/>
        </w:trPr>
        <w:tc>
          <w:tcPr>
            <w:tcW w:w="846" w:type="dxa"/>
            <w:shd w:val="clear" w:color="auto" w:fill="auto"/>
            <w:noWrap/>
            <w:vAlign w:val="center"/>
            <w:hideMark/>
          </w:tcPr>
          <w:p w:rsidR="000C772E" w:rsidRPr="000C772E" w:rsidRDefault="000C772E" w:rsidP="000C772E">
            <w:pPr>
              <w:spacing w:line="240" w:lineRule="auto"/>
              <w:ind w:firstLine="0"/>
              <w:jc w:val="center"/>
              <w:rPr>
                <w:color w:val="000000"/>
                <w:sz w:val="20"/>
                <w:szCs w:val="20"/>
              </w:rPr>
            </w:pPr>
          </w:p>
        </w:tc>
        <w:tc>
          <w:tcPr>
            <w:tcW w:w="8080" w:type="dxa"/>
            <w:shd w:val="clear" w:color="auto" w:fill="auto"/>
            <w:noWrap/>
            <w:vAlign w:val="center"/>
            <w:hideMark/>
          </w:tcPr>
          <w:p w:rsidR="000C772E" w:rsidRPr="000C772E" w:rsidRDefault="000C772E" w:rsidP="000C772E">
            <w:pPr>
              <w:spacing w:line="240" w:lineRule="auto"/>
              <w:ind w:firstLine="0"/>
              <w:jc w:val="left"/>
              <w:rPr>
                <w:b/>
                <w:bCs/>
                <w:color w:val="000000"/>
                <w:sz w:val="20"/>
                <w:szCs w:val="20"/>
              </w:rPr>
            </w:pPr>
            <w:r w:rsidRPr="000C772E">
              <w:rPr>
                <w:b/>
                <w:bCs/>
                <w:color w:val="000000"/>
                <w:sz w:val="20"/>
                <w:szCs w:val="20"/>
              </w:rPr>
              <w:t>Сергокалинский район</w:t>
            </w:r>
          </w:p>
        </w:tc>
        <w:tc>
          <w:tcPr>
            <w:tcW w:w="673" w:type="dxa"/>
            <w:shd w:val="clear" w:color="000000" w:fill="FFFFFF"/>
            <w:noWrap/>
            <w:vAlign w:val="bottom"/>
            <w:hideMark/>
          </w:tcPr>
          <w:p w:rsidR="000C772E" w:rsidRPr="000C772E" w:rsidRDefault="000C772E" w:rsidP="000C772E">
            <w:pPr>
              <w:spacing w:line="240" w:lineRule="auto"/>
              <w:ind w:firstLine="0"/>
              <w:jc w:val="center"/>
              <w:rPr>
                <w:color w:val="000000"/>
                <w:sz w:val="20"/>
                <w:szCs w:val="20"/>
              </w:rPr>
            </w:pPr>
          </w:p>
        </w:tc>
      </w:tr>
      <w:tr w:rsidR="000C772E" w:rsidRPr="000C772E" w:rsidTr="000C772E">
        <w:trPr>
          <w:trHeight w:val="300"/>
          <w:jc w:val="center"/>
        </w:trPr>
        <w:tc>
          <w:tcPr>
            <w:tcW w:w="846" w:type="dxa"/>
            <w:shd w:val="clear" w:color="auto" w:fill="auto"/>
            <w:noWrap/>
            <w:vAlign w:val="center"/>
            <w:hideMark/>
          </w:tcPr>
          <w:p w:rsidR="000C772E" w:rsidRPr="000C772E" w:rsidRDefault="000C772E" w:rsidP="000C772E">
            <w:pPr>
              <w:spacing w:line="240" w:lineRule="auto"/>
              <w:ind w:firstLine="0"/>
              <w:jc w:val="center"/>
              <w:rPr>
                <w:color w:val="000000"/>
                <w:sz w:val="20"/>
                <w:szCs w:val="20"/>
              </w:rPr>
            </w:pPr>
            <w:r w:rsidRPr="000C772E">
              <w:rPr>
                <w:color w:val="000000"/>
                <w:sz w:val="20"/>
                <w:szCs w:val="20"/>
              </w:rPr>
              <w:t>574</w:t>
            </w:r>
          </w:p>
        </w:tc>
        <w:tc>
          <w:tcPr>
            <w:tcW w:w="8080" w:type="dxa"/>
            <w:shd w:val="clear" w:color="auto" w:fill="auto"/>
            <w:noWrap/>
            <w:vAlign w:val="center"/>
            <w:hideMark/>
          </w:tcPr>
          <w:p w:rsidR="000C772E" w:rsidRPr="000C772E" w:rsidRDefault="000C772E" w:rsidP="000C772E">
            <w:pPr>
              <w:spacing w:line="240" w:lineRule="auto"/>
              <w:ind w:firstLine="0"/>
              <w:jc w:val="left"/>
              <w:rPr>
                <w:color w:val="000000"/>
                <w:sz w:val="20"/>
                <w:szCs w:val="20"/>
              </w:rPr>
            </w:pPr>
            <w:r w:rsidRPr="000C772E">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673" w:type="dxa"/>
            <w:shd w:val="clear" w:color="000000" w:fill="FFFFFF"/>
            <w:noWrap/>
            <w:vAlign w:val="bottom"/>
            <w:hideMark/>
          </w:tcPr>
          <w:p w:rsidR="000C772E" w:rsidRPr="000C772E" w:rsidRDefault="000C772E" w:rsidP="000C772E">
            <w:pPr>
              <w:spacing w:line="240" w:lineRule="auto"/>
              <w:ind w:firstLine="0"/>
              <w:jc w:val="right"/>
              <w:rPr>
                <w:color w:val="000000"/>
                <w:sz w:val="20"/>
                <w:szCs w:val="20"/>
              </w:rPr>
            </w:pPr>
            <w:r w:rsidRPr="000C772E">
              <w:rPr>
                <w:color w:val="000000"/>
                <w:sz w:val="20"/>
                <w:szCs w:val="20"/>
              </w:rPr>
              <w:t>95,9</w:t>
            </w:r>
          </w:p>
        </w:tc>
      </w:tr>
    </w:tbl>
    <w:p w:rsidR="007E48DB" w:rsidRDefault="007E48DB" w:rsidP="005804FC">
      <w:pPr>
        <w:ind w:firstLine="0"/>
        <w:rPr>
          <w:lang w:eastAsia="zh-CN"/>
        </w:rPr>
      </w:pPr>
    </w:p>
    <w:p w:rsidR="000A2CDF" w:rsidRDefault="00B80059" w:rsidP="00702D66">
      <w:pPr>
        <w:pStyle w:val="20"/>
        <w:numPr>
          <w:ilvl w:val="1"/>
          <w:numId w:val="25"/>
        </w:numPr>
        <w:rPr>
          <w:lang w:eastAsia="zh-CN"/>
        </w:rPr>
      </w:pPr>
      <w:r>
        <w:rPr>
          <w:lang w:eastAsia="zh-CN"/>
        </w:rPr>
        <w:t xml:space="preserve"> </w:t>
      </w:r>
      <w:bookmarkStart w:id="8" w:name="_Toc112866292"/>
      <w:r w:rsidR="000A2CDF" w:rsidRPr="000A2CDF">
        <w:rPr>
          <w:lang w:eastAsia="zh-CN"/>
        </w:rPr>
        <w:t xml:space="preserve">Итоговая </w:t>
      </w:r>
      <w:r w:rsidR="000A2CDF" w:rsidRPr="000A2CDF">
        <w:t>оценка</w:t>
      </w:r>
      <w:r w:rsidR="000A2CDF" w:rsidRPr="000A2CDF">
        <w:rPr>
          <w:lang w:eastAsia="zh-CN"/>
        </w:rPr>
        <w:t xml:space="preserve"> к</w:t>
      </w:r>
      <w:r w:rsidR="000A2CDF">
        <w:rPr>
          <w:lang w:eastAsia="zh-CN"/>
        </w:rPr>
        <w:t>ачества условий оказания услуг образовательными организациями</w:t>
      </w:r>
      <w:bookmarkEnd w:id="8"/>
    </w:p>
    <w:p w:rsidR="000A2CDF" w:rsidRDefault="000A2CDF" w:rsidP="000A2CDF">
      <w:pPr>
        <w:rPr>
          <w:lang w:eastAsia="zh-CN"/>
        </w:rPr>
      </w:pPr>
      <w:r>
        <w:rPr>
          <w:lang w:eastAsia="zh-CN"/>
        </w:rPr>
        <w:t xml:space="preserve">Итоговая оценка качества условий оказания услуг образовательными организациями формировалась на основании </w:t>
      </w:r>
      <w:r w:rsidR="00595E42">
        <w:rPr>
          <w:lang w:eastAsia="zh-CN"/>
        </w:rPr>
        <w:t>средневзвешенной суммы показателей, характеризующих все критерии</w:t>
      </w:r>
      <w:r w:rsidR="00732BF8">
        <w:rPr>
          <w:lang w:eastAsia="zh-CN"/>
        </w:rPr>
        <w:t xml:space="preserve"> оценки</w:t>
      </w:r>
      <w:r w:rsidR="00595E42">
        <w:rPr>
          <w:lang w:eastAsia="zh-CN"/>
        </w:rPr>
        <w:t>. Рейтинг организаций показан в таблицах ниже.</w:t>
      </w:r>
    </w:p>
    <w:p w:rsidR="007C5427" w:rsidRDefault="007C5427" w:rsidP="000A2CDF">
      <w:pPr>
        <w:rPr>
          <w:lang w:eastAsia="zh-CN"/>
        </w:rPr>
      </w:pPr>
    </w:p>
    <w:p w:rsidR="007C5427" w:rsidRDefault="007C5427" w:rsidP="000A2CDF">
      <w:pPr>
        <w:rPr>
          <w:lang w:eastAsia="zh-CN"/>
        </w:rPr>
      </w:pPr>
    </w:p>
    <w:p w:rsidR="00595E42" w:rsidRDefault="00595E42" w:rsidP="00595E42">
      <w:pPr>
        <w:pStyle w:val="10"/>
      </w:pPr>
      <w:r>
        <w:t xml:space="preserve">Рейтинг организаций </w:t>
      </w:r>
      <w:r w:rsidR="00145F85" w:rsidRPr="00732BF8">
        <w:rPr>
          <w:b/>
        </w:rPr>
        <w:t>дошкольного</w:t>
      </w:r>
      <w:r w:rsidRPr="00732BF8">
        <w:rPr>
          <w:b/>
        </w:rPr>
        <w:t xml:space="preserve"> образования</w:t>
      </w:r>
      <w:r>
        <w:t xml:space="preserve"> по </w:t>
      </w:r>
      <w:r w:rsidR="00145F85">
        <w:t>итоговому показателю оценки качества оказания образовательных услуг</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84"/>
      </w:tblGrid>
      <w:tr w:rsidR="00967B6F" w:rsidRPr="00967B6F" w:rsidTr="007E48DB">
        <w:trPr>
          <w:trHeight w:val="300"/>
          <w:jc w:val="center"/>
        </w:trPr>
        <w:tc>
          <w:tcPr>
            <w:tcW w:w="846"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 п.п. ОО</w:t>
            </w:r>
          </w:p>
        </w:tc>
        <w:tc>
          <w:tcPr>
            <w:tcW w:w="8080"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Наименование ОО</w:t>
            </w:r>
          </w:p>
        </w:tc>
        <w:tc>
          <w:tcPr>
            <w:tcW w:w="684"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Балл</w:t>
            </w:r>
          </w:p>
        </w:tc>
      </w:tr>
      <w:tr w:rsidR="00967B6F" w:rsidRPr="00967B6F" w:rsidTr="007E48DB">
        <w:trPr>
          <w:trHeight w:val="300"/>
          <w:jc w:val="center"/>
        </w:trPr>
        <w:tc>
          <w:tcPr>
            <w:tcW w:w="846" w:type="dxa"/>
            <w:shd w:val="clear" w:color="auto" w:fill="auto"/>
            <w:noWrap/>
            <w:vAlign w:val="center"/>
            <w:hideMark/>
          </w:tcPr>
          <w:p w:rsidR="00967B6F" w:rsidRDefault="00967B6F" w:rsidP="00967B6F">
            <w:pPr>
              <w:spacing w:line="240" w:lineRule="auto"/>
              <w:ind w:firstLine="0"/>
              <w:jc w:val="center"/>
              <w:rPr>
                <w:color w:val="000000"/>
                <w:sz w:val="20"/>
                <w:szCs w:val="20"/>
              </w:rPr>
            </w:pPr>
          </w:p>
          <w:p w:rsidR="00936DC2" w:rsidRPr="00967B6F" w:rsidRDefault="00936DC2" w:rsidP="00967B6F">
            <w:pPr>
              <w:spacing w:line="240" w:lineRule="auto"/>
              <w:ind w:firstLine="0"/>
              <w:jc w:val="center"/>
              <w:rPr>
                <w:color w:val="000000"/>
                <w:sz w:val="20"/>
                <w:szCs w:val="20"/>
              </w:rPr>
            </w:pPr>
          </w:p>
        </w:tc>
        <w:tc>
          <w:tcPr>
            <w:tcW w:w="8080"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Сергокалинский район</w:t>
            </w:r>
          </w:p>
        </w:tc>
        <w:tc>
          <w:tcPr>
            <w:tcW w:w="684"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579</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Ванашимахи»</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83,1</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lastRenderedPageBreak/>
              <w:t>576</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Мюрего»</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83,1</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578</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№2 с. Сергокала»</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80,7</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577</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Аялизимахи»</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79,3</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580</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«Детский сад с. Новое Мугри»</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75,8</w:t>
            </w:r>
          </w:p>
        </w:tc>
      </w:tr>
    </w:tbl>
    <w:p w:rsidR="00595E42" w:rsidRDefault="00595E42" w:rsidP="000A2CDF">
      <w:pPr>
        <w:rPr>
          <w:lang w:eastAsia="zh-CN"/>
        </w:rPr>
      </w:pPr>
    </w:p>
    <w:p w:rsidR="00145F85" w:rsidRDefault="00145F85" w:rsidP="00DD2C3B">
      <w:pPr>
        <w:pStyle w:val="10"/>
      </w:pPr>
      <w:r>
        <w:t xml:space="preserve">Рейтинг </w:t>
      </w:r>
      <w:r w:rsidR="00A343CC" w:rsidRPr="00A343CC">
        <w:rPr>
          <w:b/>
        </w:rPr>
        <w:t xml:space="preserve">общеобразовательных организаций </w:t>
      </w:r>
      <w:r>
        <w:t>по итоговому показателю оценки качества оказания образовательных услуг,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09"/>
        <w:gridCol w:w="673"/>
      </w:tblGrid>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 п.п. ОО</w:t>
            </w:r>
          </w:p>
        </w:tc>
        <w:tc>
          <w:tcPr>
            <w:tcW w:w="8109"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Наименование ОО</w:t>
            </w:r>
          </w:p>
        </w:tc>
        <w:tc>
          <w:tcPr>
            <w:tcW w:w="673"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Балл</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p>
        </w:tc>
        <w:tc>
          <w:tcPr>
            <w:tcW w:w="8109" w:type="dxa"/>
            <w:shd w:val="clear" w:color="000000" w:fill="FFFFFF"/>
            <w:noWrap/>
            <w:vAlign w:val="center"/>
            <w:hideMark/>
          </w:tcPr>
          <w:p w:rsidR="008862AA" w:rsidRPr="00DD5B1B" w:rsidRDefault="008862AA" w:rsidP="008862AA">
            <w:pPr>
              <w:spacing w:line="240" w:lineRule="auto"/>
              <w:ind w:firstLine="0"/>
              <w:jc w:val="left"/>
              <w:rPr>
                <w:b/>
                <w:bCs/>
                <w:color w:val="000000"/>
                <w:sz w:val="20"/>
                <w:szCs w:val="20"/>
              </w:rPr>
            </w:pPr>
            <w:r w:rsidRPr="00DD5B1B">
              <w:rPr>
                <w:b/>
                <w:bCs/>
                <w:color w:val="000000"/>
                <w:sz w:val="20"/>
                <w:szCs w:val="20"/>
              </w:rPr>
              <w:t>Сергокалинский район</w:t>
            </w:r>
          </w:p>
        </w:tc>
        <w:tc>
          <w:tcPr>
            <w:tcW w:w="673" w:type="dxa"/>
            <w:shd w:val="clear" w:color="000000" w:fill="FFFFFF"/>
            <w:noWrap/>
            <w:vAlign w:val="bottom"/>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 </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587</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«Аялизимахинская СОШ им. Абдуллаева Б.Ю.»</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91,7</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575</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«Балтамахинская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87,2</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584</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«Цурмахинская НОШ»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84,0</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583</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«Сергокалинская СОШ №2»</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82,9</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582</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«Новомугринская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77,7</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581</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«Нижнемулебкинская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76,0</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586</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«Кичигамринская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74,0</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585</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«Дегвинская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69,9</w:t>
            </w:r>
          </w:p>
        </w:tc>
      </w:tr>
    </w:tbl>
    <w:p w:rsidR="00145F85" w:rsidRDefault="00145F85" w:rsidP="000A2CDF">
      <w:pPr>
        <w:rPr>
          <w:lang w:eastAsia="zh-CN"/>
        </w:rPr>
      </w:pPr>
    </w:p>
    <w:p w:rsidR="00145F85" w:rsidRDefault="00145F85" w:rsidP="00145F85">
      <w:pPr>
        <w:pStyle w:val="10"/>
      </w:pPr>
      <w:r>
        <w:t>Ре</w:t>
      </w:r>
      <w:r w:rsidR="00BC104F">
        <w:t xml:space="preserve">йтинг организаций </w:t>
      </w:r>
      <w:r w:rsidR="00BC104F" w:rsidRPr="00732BF8">
        <w:rPr>
          <w:b/>
        </w:rPr>
        <w:t>дополнительного</w:t>
      </w:r>
      <w:r w:rsidRPr="00732BF8">
        <w:rPr>
          <w:b/>
        </w:rPr>
        <w:t xml:space="preserve"> образования</w:t>
      </w:r>
      <w:r>
        <w:t xml:space="preserve"> по итоговому показателю оценки качества оказания образовательных услуг,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0C772E" w:rsidRPr="000C772E" w:rsidTr="000C772E">
        <w:trPr>
          <w:trHeight w:val="300"/>
          <w:jc w:val="center"/>
        </w:trPr>
        <w:tc>
          <w:tcPr>
            <w:tcW w:w="846"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 п.п. ОО</w:t>
            </w:r>
          </w:p>
        </w:tc>
        <w:tc>
          <w:tcPr>
            <w:tcW w:w="8080"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Наименование ОО</w:t>
            </w:r>
          </w:p>
        </w:tc>
        <w:tc>
          <w:tcPr>
            <w:tcW w:w="673" w:type="dxa"/>
            <w:shd w:val="clear" w:color="000000" w:fill="FFFFFF"/>
            <w:noWrap/>
            <w:vAlign w:val="center"/>
            <w:hideMark/>
          </w:tcPr>
          <w:p w:rsidR="000C772E" w:rsidRPr="000C772E" w:rsidRDefault="000C772E" w:rsidP="000C772E">
            <w:pPr>
              <w:spacing w:line="240" w:lineRule="auto"/>
              <w:ind w:firstLine="0"/>
              <w:jc w:val="center"/>
              <w:rPr>
                <w:b/>
                <w:bCs/>
                <w:color w:val="000000"/>
                <w:sz w:val="20"/>
                <w:szCs w:val="20"/>
              </w:rPr>
            </w:pPr>
            <w:r w:rsidRPr="000C772E">
              <w:rPr>
                <w:b/>
                <w:bCs/>
                <w:color w:val="000000"/>
                <w:sz w:val="20"/>
                <w:szCs w:val="20"/>
              </w:rPr>
              <w:t>Балл</w:t>
            </w:r>
          </w:p>
        </w:tc>
      </w:tr>
      <w:tr w:rsidR="000C772E" w:rsidRPr="000C772E" w:rsidTr="000C772E">
        <w:trPr>
          <w:trHeight w:val="300"/>
          <w:jc w:val="center"/>
        </w:trPr>
        <w:tc>
          <w:tcPr>
            <w:tcW w:w="846" w:type="dxa"/>
            <w:shd w:val="clear" w:color="auto" w:fill="auto"/>
            <w:noWrap/>
            <w:vAlign w:val="center"/>
            <w:hideMark/>
          </w:tcPr>
          <w:p w:rsidR="000C772E" w:rsidRPr="000C772E" w:rsidRDefault="000C772E" w:rsidP="000C772E">
            <w:pPr>
              <w:spacing w:line="240" w:lineRule="auto"/>
              <w:ind w:firstLine="0"/>
              <w:jc w:val="center"/>
              <w:rPr>
                <w:color w:val="000000"/>
                <w:sz w:val="20"/>
                <w:szCs w:val="20"/>
              </w:rPr>
            </w:pPr>
          </w:p>
        </w:tc>
        <w:tc>
          <w:tcPr>
            <w:tcW w:w="8080" w:type="dxa"/>
            <w:shd w:val="clear" w:color="auto" w:fill="auto"/>
            <w:noWrap/>
            <w:vAlign w:val="center"/>
            <w:hideMark/>
          </w:tcPr>
          <w:p w:rsidR="000C772E" w:rsidRPr="000C772E" w:rsidRDefault="000C772E" w:rsidP="000C772E">
            <w:pPr>
              <w:spacing w:line="240" w:lineRule="auto"/>
              <w:ind w:firstLine="0"/>
              <w:jc w:val="left"/>
              <w:rPr>
                <w:b/>
                <w:bCs/>
                <w:color w:val="000000"/>
                <w:sz w:val="20"/>
                <w:szCs w:val="20"/>
              </w:rPr>
            </w:pPr>
            <w:r w:rsidRPr="000C772E">
              <w:rPr>
                <w:b/>
                <w:bCs/>
                <w:color w:val="000000"/>
                <w:sz w:val="20"/>
                <w:szCs w:val="20"/>
              </w:rPr>
              <w:t>Сергокалинский район</w:t>
            </w:r>
          </w:p>
        </w:tc>
        <w:tc>
          <w:tcPr>
            <w:tcW w:w="673" w:type="dxa"/>
            <w:shd w:val="clear" w:color="000000" w:fill="FFFFFF"/>
            <w:noWrap/>
            <w:vAlign w:val="bottom"/>
            <w:hideMark/>
          </w:tcPr>
          <w:p w:rsidR="000C772E" w:rsidRPr="000C772E" w:rsidRDefault="000C772E" w:rsidP="000C772E">
            <w:pPr>
              <w:spacing w:line="240" w:lineRule="auto"/>
              <w:ind w:firstLine="0"/>
              <w:jc w:val="center"/>
              <w:rPr>
                <w:color w:val="000000"/>
                <w:sz w:val="20"/>
                <w:szCs w:val="20"/>
              </w:rPr>
            </w:pPr>
          </w:p>
        </w:tc>
      </w:tr>
      <w:tr w:rsidR="000C772E" w:rsidRPr="000C772E" w:rsidTr="000C772E">
        <w:trPr>
          <w:trHeight w:val="300"/>
          <w:jc w:val="center"/>
        </w:trPr>
        <w:tc>
          <w:tcPr>
            <w:tcW w:w="846" w:type="dxa"/>
            <w:shd w:val="clear" w:color="auto" w:fill="auto"/>
            <w:noWrap/>
            <w:vAlign w:val="center"/>
            <w:hideMark/>
          </w:tcPr>
          <w:p w:rsidR="000C772E" w:rsidRPr="000C772E" w:rsidRDefault="000C772E" w:rsidP="000C772E">
            <w:pPr>
              <w:spacing w:line="240" w:lineRule="auto"/>
              <w:ind w:firstLine="0"/>
              <w:jc w:val="center"/>
              <w:rPr>
                <w:color w:val="000000"/>
                <w:sz w:val="20"/>
                <w:szCs w:val="20"/>
              </w:rPr>
            </w:pPr>
            <w:r w:rsidRPr="000C772E">
              <w:rPr>
                <w:color w:val="000000"/>
                <w:sz w:val="20"/>
                <w:szCs w:val="20"/>
              </w:rPr>
              <w:t>574</w:t>
            </w:r>
          </w:p>
        </w:tc>
        <w:tc>
          <w:tcPr>
            <w:tcW w:w="8080" w:type="dxa"/>
            <w:shd w:val="clear" w:color="auto" w:fill="auto"/>
            <w:noWrap/>
            <w:vAlign w:val="center"/>
            <w:hideMark/>
          </w:tcPr>
          <w:p w:rsidR="000C772E" w:rsidRPr="000C772E" w:rsidRDefault="000C772E" w:rsidP="000C772E">
            <w:pPr>
              <w:spacing w:line="240" w:lineRule="auto"/>
              <w:ind w:firstLine="0"/>
              <w:jc w:val="left"/>
              <w:rPr>
                <w:color w:val="000000"/>
                <w:sz w:val="20"/>
                <w:szCs w:val="20"/>
              </w:rPr>
            </w:pPr>
            <w:r w:rsidRPr="000C772E">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673" w:type="dxa"/>
            <w:shd w:val="clear" w:color="000000" w:fill="FFFFFF"/>
            <w:noWrap/>
            <w:vAlign w:val="bottom"/>
            <w:hideMark/>
          </w:tcPr>
          <w:p w:rsidR="000C772E" w:rsidRPr="000C772E" w:rsidRDefault="000C772E" w:rsidP="000C772E">
            <w:pPr>
              <w:spacing w:line="240" w:lineRule="auto"/>
              <w:ind w:firstLine="0"/>
              <w:jc w:val="right"/>
              <w:rPr>
                <w:color w:val="000000"/>
                <w:sz w:val="20"/>
                <w:szCs w:val="20"/>
              </w:rPr>
            </w:pPr>
            <w:r w:rsidRPr="000C772E">
              <w:rPr>
                <w:color w:val="000000"/>
                <w:sz w:val="20"/>
                <w:szCs w:val="20"/>
              </w:rPr>
              <w:t>85,9</w:t>
            </w:r>
          </w:p>
        </w:tc>
      </w:tr>
    </w:tbl>
    <w:p w:rsidR="00EA2376" w:rsidRDefault="00EA2376" w:rsidP="00BC104F">
      <w:pPr>
        <w:ind w:firstLine="0"/>
        <w:rPr>
          <w:lang w:eastAsia="zh-CN"/>
        </w:rPr>
      </w:pPr>
    </w:p>
    <w:p w:rsidR="00924DD7" w:rsidRDefault="009B342B" w:rsidP="009B342B">
      <w:r>
        <w:t>По результатам НОКОУ были построены рейтинги образований, набравших более 90 баллов, в разрезе муниципальных организаций.</w:t>
      </w:r>
    </w:p>
    <w:p w:rsidR="009B342B" w:rsidRDefault="009B342B" w:rsidP="009B342B">
      <w:pPr>
        <w:pStyle w:val="10"/>
      </w:pPr>
      <w:r>
        <w:t>Р</w:t>
      </w:r>
      <w:r w:rsidR="00B67842">
        <w:t>е</w:t>
      </w:r>
      <w:r>
        <w:t xml:space="preserve">йтинг организаций </w:t>
      </w:r>
      <w:r w:rsidRPr="009B342B">
        <w:rPr>
          <w:b/>
        </w:rPr>
        <w:t>дошкольного образования</w:t>
      </w:r>
      <w:r>
        <w:t>, набравших более 90 баллов, в разрезе муниципальных образований</w:t>
      </w:r>
    </w:p>
    <w:p w:rsidR="00B67842" w:rsidRPr="00B67842" w:rsidRDefault="00B67842" w:rsidP="00B67842">
      <w:pPr>
        <w:rPr>
          <w:lang w:eastAsia="zh-CN"/>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073"/>
        <w:gridCol w:w="709"/>
      </w:tblGrid>
      <w:tr w:rsidR="00B67842" w:rsidRPr="003273F5" w:rsidTr="00FD33BD">
        <w:trPr>
          <w:trHeight w:val="300"/>
          <w:jc w:val="center"/>
        </w:trPr>
        <w:tc>
          <w:tcPr>
            <w:tcW w:w="853" w:type="dxa"/>
            <w:shd w:val="clear" w:color="auto" w:fill="auto"/>
            <w:noWrap/>
            <w:vAlign w:val="bottom"/>
            <w:hideMark/>
          </w:tcPr>
          <w:p w:rsidR="00B67842" w:rsidRPr="003273F5" w:rsidRDefault="00B67842" w:rsidP="00FD33BD">
            <w:pPr>
              <w:spacing w:line="240" w:lineRule="auto"/>
              <w:ind w:firstLine="0"/>
              <w:jc w:val="center"/>
              <w:rPr>
                <w:b/>
                <w:bCs/>
                <w:color w:val="000000"/>
                <w:sz w:val="20"/>
                <w:szCs w:val="20"/>
              </w:rPr>
            </w:pPr>
            <w:r w:rsidRPr="003273F5">
              <w:rPr>
                <w:b/>
                <w:bCs/>
                <w:color w:val="000000"/>
                <w:sz w:val="20"/>
                <w:szCs w:val="20"/>
              </w:rPr>
              <w:t>№ п.п. ОО</w:t>
            </w:r>
          </w:p>
        </w:tc>
        <w:tc>
          <w:tcPr>
            <w:tcW w:w="8073" w:type="dxa"/>
            <w:shd w:val="clear" w:color="auto" w:fill="auto"/>
            <w:noWrap/>
            <w:vAlign w:val="bottom"/>
            <w:hideMark/>
          </w:tcPr>
          <w:p w:rsidR="00B67842" w:rsidRPr="003273F5" w:rsidRDefault="00B67842" w:rsidP="00FD33BD">
            <w:pPr>
              <w:spacing w:line="240" w:lineRule="auto"/>
              <w:ind w:firstLine="0"/>
              <w:jc w:val="center"/>
              <w:rPr>
                <w:b/>
                <w:bCs/>
                <w:color w:val="000000"/>
                <w:sz w:val="20"/>
                <w:szCs w:val="20"/>
              </w:rPr>
            </w:pPr>
            <w:r w:rsidRPr="003273F5">
              <w:rPr>
                <w:b/>
                <w:bCs/>
                <w:color w:val="000000"/>
                <w:sz w:val="20"/>
                <w:szCs w:val="20"/>
              </w:rPr>
              <w:t xml:space="preserve">Наименование ОО </w:t>
            </w:r>
          </w:p>
        </w:tc>
        <w:tc>
          <w:tcPr>
            <w:tcW w:w="709" w:type="dxa"/>
            <w:shd w:val="clear" w:color="auto" w:fill="auto"/>
            <w:noWrap/>
            <w:vAlign w:val="bottom"/>
            <w:hideMark/>
          </w:tcPr>
          <w:p w:rsidR="00B67842" w:rsidRPr="003273F5" w:rsidRDefault="00B67842" w:rsidP="00FD33BD">
            <w:pPr>
              <w:spacing w:line="240" w:lineRule="auto"/>
              <w:ind w:firstLine="0"/>
              <w:jc w:val="center"/>
              <w:rPr>
                <w:b/>
                <w:bCs/>
                <w:color w:val="000000"/>
                <w:sz w:val="20"/>
                <w:szCs w:val="20"/>
              </w:rPr>
            </w:pPr>
            <w:r w:rsidRPr="003273F5">
              <w:rPr>
                <w:b/>
                <w:bCs/>
                <w:color w:val="000000"/>
                <w:sz w:val="20"/>
                <w:szCs w:val="20"/>
              </w:rPr>
              <w:t>Балл</w:t>
            </w:r>
          </w:p>
        </w:tc>
      </w:tr>
      <w:tr w:rsidR="00B67842" w:rsidRPr="003273F5" w:rsidTr="00FD33BD">
        <w:trPr>
          <w:trHeight w:val="300"/>
          <w:jc w:val="center"/>
        </w:trPr>
        <w:tc>
          <w:tcPr>
            <w:tcW w:w="853" w:type="dxa"/>
            <w:shd w:val="clear" w:color="auto" w:fill="auto"/>
            <w:noWrap/>
            <w:vAlign w:val="bottom"/>
            <w:hideMark/>
          </w:tcPr>
          <w:p w:rsidR="00B67842" w:rsidRPr="003273F5" w:rsidRDefault="00B67842" w:rsidP="00FD33BD">
            <w:pPr>
              <w:spacing w:line="240" w:lineRule="auto"/>
              <w:ind w:firstLine="0"/>
              <w:jc w:val="center"/>
              <w:rPr>
                <w:b/>
                <w:bCs/>
                <w:color w:val="000000"/>
                <w:sz w:val="20"/>
                <w:szCs w:val="20"/>
              </w:rPr>
            </w:pPr>
          </w:p>
        </w:tc>
        <w:tc>
          <w:tcPr>
            <w:tcW w:w="8073" w:type="dxa"/>
            <w:shd w:val="clear" w:color="auto" w:fill="auto"/>
            <w:noWrap/>
            <w:vAlign w:val="center"/>
            <w:hideMark/>
          </w:tcPr>
          <w:p w:rsidR="00B67842" w:rsidRPr="003273F5" w:rsidRDefault="00B67842" w:rsidP="00FD33BD">
            <w:pPr>
              <w:spacing w:line="240" w:lineRule="auto"/>
              <w:ind w:firstLine="0"/>
              <w:jc w:val="left"/>
              <w:rPr>
                <w:b/>
                <w:bCs/>
                <w:color w:val="000000"/>
                <w:sz w:val="20"/>
                <w:szCs w:val="20"/>
              </w:rPr>
            </w:pPr>
            <w:r>
              <w:rPr>
                <w:b/>
                <w:bCs/>
                <w:color w:val="000000"/>
                <w:sz w:val="20"/>
                <w:szCs w:val="20"/>
              </w:rPr>
              <w:t>нет</w:t>
            </w:r>
          </w:p>
        </w:tc>
        <w:tc>
          <w:tcPr>
            <w:tcW w:w="709" w:type="dxa"/>
            <w:shd w:val="clear" w:color="auto" w:fill="auto"/>
            <w:noWrap/>
            <w:vAlign w:val="bottom"/>
            <w:hideMark/>
          </w:tcPr>
          <w:p w:rsidR="00B67842" w:rsidRPr="003273F5" w:rsidRDefault="00B67842" w:rsidP="00FD33BD">
            <w:pPr>
              <w:spacing w:line="240" w:lineRule="auto"/>
              <w:ind w:firstLine="0"/>
              <w:jc w:val="left"/>
              <w:rPr>
                <w:b/>
                <w:bCs/>
                <w:color w:val="000000"/>
                <w:sz w:val="20"/>
                <w:szCs w:val="20"/>
              </w:rPr>
            </w:pPr>
          </w:p>
        </w:tc>
      </w:tr>
    </w:tbl>
    <w:p w:rsidR="00B67842" w:rsidRDefault="00B67842" w:rsidP="00B67842">
      <w:pPr>
        <w:ind w:firstLine="0"/>
        <w:rPr>
          <w:lang w:eastAsia="zh-CN"/>
        </w:rPr>
      </w:pPr>
    </w:p>
    <w:p w:rsidR="009B342B" w:rsidRDefault="009B342B" w:rsidP="009B342B">
      <w:pPr>
        <w:pStyle w:val="10"/>
      </w:pPr>
      <w:r w:rsidRPr="009B342B">
        <w:t>Р</w:t>
      </w:r>
      <w:r w:rsidR="00B67842">
        <w:t>е</w:t>
      </w:r>
      <w:r w:rsidRPr="009B342B">
        <w:t xml:space="preserve">йтинг </w:t>
      </w:r>
      <w:r w:rsidRPr="009B342B">
        <w:rPr>
          <w:b/>
        </w:rPr>
        <w:t>общеобразовательных организаций</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7685"/>
        <w:gridCol w:w="709"/>
      </w:tblGrid>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 п.п. ОО</w:t>
            </w:r>
          </w:p>
        </w:tc>
        <w:tc>
          <w:tcPr>
            <w:tcW w:w="7685"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 xml:space="preserve">Наименование ОО </w:t>
            </w:r>
          </w:p>
        </w:tc>
        <w:tc>
          <w:tcPr>
            <w:tcW w:w="709"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Балл</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Сергокалинский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587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«Аялизимахинская СОШ им. Абдуллаева Б.Ю.»</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91,7</w:t>
            </w:r>
          </w:p>
        </w:tc>
      </w:tr>
    </w:tbl>
    <w:p w:rsidR="009B342B" w:rsidRDefault="009B342B" w:rsidP="009B342B">
      <w:pPr>
        <w:rPr>
          <w:lang w:eastAsia="zh-CN"/>
        </w:rPr>
      </w:pPr>
    </w:p>
    <w:p w:rsidR="009B342B" w:rsidRDefault="009B342B" w:rsidP="009B342B">
      <w:pPr>
        <w:pStyle w:val="10"/>
      </w:pPr>
      <w:r>
        <w:t>Р</w:t>
      </w:r>
      <w:r w:rsidR="00B67842">
        <w:t>е</w:t>
      </w:r>
      <w:r>
        <w:t xml:space="preserve">йтинг организаций </w:t>
      </w:r>
      <w:r w:rsidRPr="009B342B">
        <w:rPr>
          <w:b/>
        </w:rPr>
        <w:t>дополнительного образования</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073"/>
        <w:gridCol w:w="709"/>
      </w:tblGrid>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lastRenderedPageBreak/>
              <w:t>№ п.п. ОО</w:t>
            </w:r>
          </w:p>
        </w:tc>
        <w:tc>
          <w:tcPr>
            <w:tcW w:w="807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 xml:space="preserve">Наименование ОО </w:t>
            </w:r>
          </w:p>
        </w:tc>
        <w:tc>
          <w:tcPr>
            <w:tcW w:w="709"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Балл</w:t>
            </w: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p>
        </w:tc>
        <w:tc>
          <w:tcPr>
            <w:tcW w:w="8073" w:type="dxa"/>
            <w:shd w:val="clear" w:color="auto" w:fill="auto"/>
            <w:noWrap/>
            <w:vAlign w:val="center"/>
            <w:hideMark/>
          </w:tcPr>
          <w:p w:rsidR="003273F5" w:rsidRPr="003273F5" w:rsidRDefault="00B67842" w:rsidP="003273F5">
            <w:pPr>
              <w:spacing w:line="240" w:lineRule="auto"/>
              <w:ind w:firstLine="0"/>
              <w:jc w:val="left"/>
              <w:rPr>
                <w:b/>
                <w:bCs/>
                <w:color w:val="000000"/>
                <w:sz w:val="20"/>
                <w:szCs w:val="20"/>
              </w:rPr>
            </w:pPr>
            <w:r>
              <w:rPr>
                <w:b/>
                <w:bCs/>
                <w:color w:val="000000"/>
                <w:sz w:val="20"/>
                <w:szCs w:val="20"/>
              </w:rPr>
              <w:t>нет</w:t>
            </w:r>
          </w:p>
        </w:tc>
        <w:tc>
          <w:tcPr>
            <w:tcW w:w="709" w:type="dxa"/>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p>
        </w:tc>
      </w:tr>
    </w:tbl>
    <w:p w:rsidR="003273F5" w:rsidRPr="003273F5" w:rsidRDefault="003273F5" w:rsidP="003273F5">
      <w:pPr>
        <w:rPr>
          <w:lang w:eastAsia="zh-CN"/>
        </w:rPr>
      </w:pPr>
    </w:p>
    <w:p w:rsidR="00DA2DC3" w:rsidRDefault="004076BC" w:rsidP="004076BC">
      <w:pPr>
        <w:pStyle w:val="1"/>
      </w:pPr>
      <w:bookmarkStart w:id="9" w:name="_Toc112866293"/>
      <w:r w:rsidRPr="004076BC">
        <w:t xml:space="preserve">Анализ </w:t>
      </w:r>
      <w:r>
        <w:t xml:space="preserve">отзывов и </w:t>
      </w:r>
      <w:r w:rsidRPr="004076BC">
        <w:t>предложений получателей услуг</w:t>
      </w:r>
      <w:r>
        <w:t>.</w:t>
      </w:r>
      <w:r w:rsidRPr="004076BC">
        <w:t xml:space="preserve"> </w:t>
      </w:r>
      <w:r w:rsidR="00DA2DC3">
        <w:t>Выводы и предложения</w:t>
      </w:r>
      <w:r w:rsidR="00B80059">
        <w:t xml:space="preserve"> по результатам проведения н</w:t>
      </w:r>
      <w:r w:rsidR="00FD79A4">
        <w:t>езависимой оценки качества оказания услуг образовательными организациями</w:t>
      </w:r>
      <w:bookmarkEnd w:id="9"/>
    </w:p>
    <w:p w:rsidR="002C7104" w:rsidRDefault="00582C23" w:rsidP="00ED778B">
      <w:r>
        <w:t xml:space="preserve">По результатам НОКОУ было выявлено, что у большой доли образовательных организаций не работают сайты из-за отсутствия оплаты за лицензионное соглашение платформы, размещающей сайты. На всех сайтах отсутствует электронный сервис «Часто задаваемые вопросы», он не предусмотрен конструктором сайтов. Кроме того, у большинства организаций недостаточное информационное напонение сайтов и стендов. </w:t>
      </w:r>
    </w:p>
    <w:p w:rsidR="002C7104" w:rsidRDefault="002C7104" w:rsidP="002C7104">
      <w:r>
        <w:t>У всех органзаций достаточное количество дистанционных способов связи, но у большинства не работают электронные сервисы на сайтах, так как не работает сайт. Соответственно, пользователи услуг не могут воспользоваться данным ресурсом. Также у организаций, где сайт в нерабочем состоянии, нет возможности выразить респондентами мнения о получаемых услугах.</w:t>
      </w:r>
    </w:p>
    <w:p w:rsidR="00582C23" w:rsidRDefault="002C7104" w:rsidP="00ED778B">
      <w:r>
        <w:t>В</w:t>
      </w:r>
      <w:r w:rsidR="00582C23">
        <w:t xml:space="preserve"> связи</w:t>
      </w:r>
      <w:r>
        <w:t xml:space="preserve"> с изложенным выше</w:t>
      </w:r>
      <w:r w:rsidR="00582C23">
        <w:t xml:space="preserve"> рекомендовано:</w:t>
      </w:r>
    </w:p>
    <w:p w:rsidR="00582C23" w:rsidRDefault="00582C23" w:rsidP="00582C23">
      <w:pPr>
        <w:pStyle w:val="a8"/>
        <w:numPr>
          <w:ilvl w:val="1"/>
          <w:numId w:val="1"/>
        </w:numPr>
      </w:pPr>
      <w:r>
        <w:t>Устранить причины, препятствующие работе сайтов.</w:t>
      </w:r>
    </w:p>
    <w:p w:rsidR="00582C23" w:rsidRDefault="00582C23" w:rsidP="00582C23">
      <w:pPr>
        <w:pStyle w:val="a8"/>
        <w:numPr>
          <w:ilvl w:val="1"/>
          <w:numId w:val="1"/>
        </w:numPr>
      </w:pPr>
      <w:r>
        <w:t>Привести перечень располагающейся информации на сайте и стенде в соответсвие с требованими законодательства.</w:t>
      </w:r>
    </w:p>
    <w:p w:rsidR="00582C23" w:rsidRDefault="00582C23" w:rsidP="00582C23">
      <w:pPr>
        <w:pStyle w:val="a8"/>
        <w:numPr>
          <w:ilvl w:val="1"/>
          <w:numId w:val="1"/>
        </w:numPr>
      </w:pPr>
      <w:r>
        <w:t>Создать на сайтах организаций раздел «Часто задаваемые вопросы».</w:t>
      </w:r>
    </w:p>
    <w:p w:rsidR="00111233" w:rsidRDefault="002C7104" w:rsidP="00ED778B">
      <w:r>
        <w:t>Условия комфортности большинства организаций находятся на уровне выше среднего. Но здесь надо отметить, что у большого количества организаций санузлы располагаются в отдельностоящих помещениях, что создает неудобства для детей. В некоторых организациях от</w:t>
      </w:r>
      <w:r w:rsidR="00111233">
        <w:t xml:space="preserve">сутствует рукомойник в санузлах. </w:t>
      </w:r>
    </w:p>
    <w:p w:rsidR="002C7104" w:rsidRDefault="00111233" w:rsidP="00ED778B">
      <w:r>
        <w:t>В связи с этим рекомендовано:</w:t>
      </w:r>
    </w:p>
    <w:p w:rsidR="00111233" w:rsidRDefault="00111233" w:rsidP="00111233">
      <w:pPr>
        <w:pStyle w:val="a8"/>
        <w:numPr>
          <w:ilvl w:val="3"/>
          <w:numId w:val="1"/>
        </w:numPr>
        <w:ind w:left="1418"/>
      </w:pPr>
      <w:r>
        <w:t>При наличии технической возможности обустроить санузлы рукомойниками.</w:t>
      </w:r>
    </w:p>
    <w:p w:rsidR="00111233" w:rsidRDefault="00111233" w:rsidP="00111233">
      <w:pPr>
        <w:pStyle w:val="a8"/>
        <w:numPr>
          <w:ilvl w:val="3"/>
          <w:numId w:val="1"/>
        </w:numPr>
        <w:ind w:left="1418"/>
      </w:pPr>
      <w:r>
        <w:t>При наличии технической возможности разместить санитарные комнаты в</w:t>
      </w:r>
      <w:r w:rsidR="00367515">
        <w:t xml:space="preserve"> здании организации или</w:t>
      </w:r>
      <w:r>
        <w:t xml:space="preserve"> помещениях, прилегающих к основным зданиям образовательных организаций.</w:t>
      </w:r>
    </w:p>
    <w:p w:rsidR="00011AF2" w:rsidRDefault="00011AF2" w:rsidP="00ED778B">
      <w:r w:rsidRPr="00011AF2">
        <w:t>В части организаций отсутсвует благоустроенная прилегающая территория. Поэтому, при наличии технической возможности благоустроить территорию образовательных организаций пешеходными дорожками, лестничными спусками.</w:t>
      </w:r>
    </w:p>
    <w:p w:rsidR="00011AF2" w:rsidRDefault="00011AF2" w:rsidP="00ED778B">
      <w:r>
        <w:t>Услови</w:t>
      </w:r>
      <w:r w:rsidR="00E271C7">
        <w:t>я</w:t>
      </w:r>
      <w:r>
        <w:t xml:space="preserve"> доступности помещений организаций и прилегающей территории на очень низком уровне. Здесь надо отметить, что основная доля организаций не имеет детей с ОВЗ, поэтому отсутствие условий доступности руководители аргументируют этим. Но законодательство гласит, что </w:t>
      </w:r>
      <w:r w:rsidR="00E271C7">
        <w:t>параметры доступности</w:t>
      </w:r>
      <w:r w:rsidR="00367515">
        <w:t xml:space="preserve"> для людей с ОВЗ</w:t>
      </w:r>
      <w:r w:rsidR="00E271C7">
        <w:t xml:space="preserve"> являются обязательными для всех организаций социальной сферы. Кроме того, при проведении анкетирования в большей части организаций получатели услуг отметили наличие инвалидности. В связи с этим рекомендовано:</w:t>
      </w:r>
    </w:p>
    <w:p w:rsidR="00E271C7" w:rsidRDefault="00E271C7" w:rsidP="00E271C7">
      <w:pPr>
        <w:pStyle w:val="a8"/>
        <w:numPr>
          <w:ilvl w:val="6"/>
          <w:numId w:val="1"/>
        </w:numPr>
        <w:ind w:left="1418" w:hanging="357"/>
      </w:pPr>
      <w:r>
        <w:lastRenderedPageBreak/>
        <w:t>При наличии технической возможности установить пандусы во входных группах, поручни, создать расширенные дверные проемы.</w:t>
      </w:r>
    </w:p>
    <w:p w:rsidR="00E271C7" w:rsidRDefault="00E271C7" w:rsidP="00E271C7">
      <w:pPr>
        <w:pStyle w:val="a8"/>
        <w:numPr>
          <w:ilvl w:val="6"/>
          <w:numId w:val="1"/>
        </w:numPr>
        <w:ind w:left="1418" w:hanging="357"/>
      </w:pPr>
      <w:r>
        <w:t>При наличии технической возможности создат</w:t>
      </w:r>
      <w:r w:rsidR="00367515">
        <w:t>ь</w:t>
      </w:r>
      <w:r>
        <w:t xml:space="preserve"> ст</w:t>
      </w:r>
      <w:r w:rsidR="00367515">
        <w:t>оянку для автотранспорта людей с</w:t>
      </w:r>
      <w:r>
        <w:t xml:space="preserve"> ОВЗ.</w:t>
      </w:r>
    </w:p>
    <w:p w:rsidR="00E271C7" w:rsidRDefault="00E271C7" w:rsidP="00ED778B">
      <w:r>
        <w:t>Обеспечение доступности образовательных услуг для инвалидов в регионе на уровне ниже среднего. У всех организаций есть альтернативна</w:t>
      </w:r>
      <w:r w:rsidR="007B5C9B">
        <w:t>я</w:t>
      </w:r>
      <w:r>
        <w:t xml:space="preserve"> версия сайта для слабовидящих</w:t>
      </w:r>
      <w:r w:rsidR="007B5C9B">
        <w:t>, в большинстве организаций услуги оказываются дистанционно или на дому. Остальные виды доступности услуг находятся на низком уровне. В связи с этим рекомендовано:</w:t>
      </w:r>
    </w:p>
    <w:p w:rsidR="007B5C9B" w:rsidRDefault="007B5C9B" w:rsidP="00702D66">
      <w:pPr>
        <w:pStyle w:val="a8"/>
        <w:numPr>
          <w:ilvl w:val="0"/>
          <w:numId w:val="34"/>
        </w:numPr>
      </w:pPr>
      <w:r>
        <w:t>Разместить таблички и указатели со шри</w:t>
      </w:r>
      <w:r w:rsidR="00367515">
        <w:t>ф</w:t>
      </w:r>
      <w:r>
        <w:t>том Брайля.</w:t>
      </w:r>
    </w:p>
    <w:p w:rsidR="008D513D" w:rsidRDefault="008D513D" w:rsidP="00702D66">
      <w:pPr>
        <w:pStyle w:val="a8"/>
        <w:numPr>
          <w:ilvl w:val="0"/>
          <w:numId w:val="34"/>
        </w:numPr>
      </w:pPr>
      <w:r>
        <w:t>Сотрудникам организаций пройти обучение по оказанию помощи и сопровождению людей с ОВЗ в помещениях и прилегающей территории.</w:t>
      </w:r>
    </w:p>
    <w:p w:rsidR="008D513D" w:rsidRDefault="008D513D" w:rsidP="00702D66">
      <w:pPr>
        <w:pStyle w:val="a8"/>
        <w:numPr>
          <w:ilvl w:val="0"/>
          <w:numId w:val="34"/>
        </w:numPr>
      </w:pPr>
      <w:r>
        <w:t>Обеспечить возможность оказания услуг в дистанционном режиме или на дому.</w:t>
      </w:r>
    </w:p>
    <w:p w:rsidR="00ED778B" w:rsidRDefault="00ED778B" w:rsidP="00ED778B">
      <w:r>
        <w:t>Все отзывы и предложения получателей услуг в основном касались улучшения бытовых условий, повышения культуры в</w:t>
      </w:r>
      <w:r w:rsidR="002C7104">
        <w:t>заимодействия педагогов с детьми</w:t>
      </w:r>
      <w:r>
        <w:t xml:space="preserve">. Данные </w:t>
      </w:r>
      <w:r w:rsidR="008D513D">
        <w:t xml:space="preserve">отзывов </w:t>
      </w:r>
      <w:r>
        <w:t>показаны в разрезе каждой организации в таблицах ниже. Здесь можно рекомен</w:t>
      </w:r>
      <w:r w:rsidR="008D513D">
        <w:t>довать улучшать бытовые условия, улучшать материально-техническое обеспечение образовательного процесса, повышать культуру взаимодействия участников образовательного процеса.</w:t>
      </w:r>
    </w:p>
    <w:p w:rsidR="004C4CFB" w:rsidRDefault="004C4CFB" w:rsidP="00ED778B">
      <w:r>
        <w:t>В таблицах ниже приняты следующие условные обозначения:</w:t>
      </w:r>
    </w:p>
    <w:p w:rsidR="004C4CFB" w:rsidRDefault="004C4CFB" w:rsidP="00ED778B">
      <w:r>
        <w:t>К1 – критерий «</w:t>
      </w:r>
      <w:r w:rsidRPr="004C4CFB">
        <w:t>Открытость и доступность информации об организации</w:t>
      </w:r>
      <w:r>
        <w:t>»</w:t>
      </w:r>
      <w:r w:rsidRPr="004C4CFB">
        <w:t xml:space="preserve"> (балл)</w:t>
      </w:r>
      <w:r>
        <w:t>;</w:t>
      </w:r>
    </w:p>
    <w:p w:rsidR="004C4CFB" w:rsidRDefault="004C4CFB" w:rsidP="00ED778B">
      <w:r>
        <w:t>К2 – критерий «</w:t>
      </w:r>
      <w:r w:rsidRPr="004C4CFB">
        <w:t>Комфортность условий предоставления услуг</w:t>
      </w:r>
      <w:r>
        <w:t>»</w:t>
      </w:r>
      <w:r w:rsidRPr="004C4CFB">
        <w:t xml:space="preserve"> (балл)</w:t>
      </w:r>
      <w:r>
        <w:t>;</w:t>
      </w:r>
    </w:p>
    <w:p w:rsidR="004C4CFB" w:rsidRDefault="004C4CFB" w:rsidP="00ED778B">
      <w:r>
        <w:t>К3 – критерий «</w:t>
      </w:r>
      <w:r w:rsidRPr="004C4CFB">
        <w:t>Доброжелательность, вежливость работников организации</w:t>
      </w:r>
      <w:r>
        <w:t>»</w:t>
      </w:r>
      <w:r w:rsidRPr="004C4CFB">
        <w:t xml:space="preserve"> (балл)</w:t>
      </w:r>
      <w:r>
        <w:t>;</w:t>
      </w:r>
    </w:p>
    <w:p w:rsidR="004C4CFB" w:rsidRDefault="004C4CFB" w:rsidP="00ED778B">
      <w:r>
        <w:t>К4 – критерий «</w:t>
      </w:r>
      <w:r w:rsidRPr="004C4CFB">
        <w:t>Доброжелательность, вежливость работников организации</w:t>
      </w:r>
      <w:r>
        <w:t>»</w:t>
      </w:r>
      <w:r w:rsidRPr="004C4CFB">
        <w:t xml:space="preserve"> (балл)</w:t>
      </w:r>
      <w:r>
        <w:t>;</w:t>
      </w:r>
    </w:p>
    <w:p w:rsidR="004C4CFB" w:rsidRDefault="004C4CFB" w:rsidP="00ED778B">
      <w:r>
        <w:t>К5 – критерий «</w:t>
      </w:r>
      <w:r w:rsidRPr="004C4CFB">
        <w:t>Удовлетворенность условиями оказания услуг</w:t>
      </w:r>
      <w:r>
        <w:t>»</w:t>
      </w:r>
      <w:r w:rsidRPr="004C4CFB">
        <w:t xml:space="preserve"> (балл)</w:t>
      </w:r>
      <w:r>
        <w:t>;</w:t>
      </w:r>
    </w:p>
    <w:p w:rsidR="004C4CFB" w:rsidRDefault="004C4CFB" w:rsidP="002F524D">
      <w:r>
        <w:rPr>
          <w:lang w:val="en-US"/>
        </w:rPr>
        <w:t>S</w:t>
      </w:r>
      <w:r w:rsidRPr="004C4CFB">
        <w:t xml:space="preserve"> – </w:t>
      </w:r>
      <w:r>
        <w:t>критерий «</w:t>
      </w:r>
      <w:r w:rsidRPr="004C4CFB">
        <w:t>Итоговая оценка качества условий оказания услуг в организации</w:t>
      </w:r>
      <w:r>
        <w:t>» (балл).</w:t>
      </w:r>
    </w:p>
    <w:p w:rsidR="00367515" w:rsidRDefault="00367515" w:rsidP="002F524D"/>
    <w:p w:rsidR="00080600" w:rsidRDefault="00EB14B0" w:rsidP="007C5427">
      <w:pPr>
        <w:pStyle w:val="10"/>
        <w:rPr>
          <w:highlight w:val="yellow"/>
        </w:rPr>
      </w:pPr>
      <w:r w:rsidRPr="00B67842">
        <w:rPr>
          <w:highlight w:val="yellow"/>
        </w:rPr>
        <w:t xml:space="preserve">Данные по организациям </w:t>
      </w:r>
      <w:r w:rsidRPr="00B67842">
        <w:rPr>
          <w:b/>
          <w:highlight w:val="yellow"/>
        </w:rPr>
        <w:t>дошкольного образования</w:t>
      </w:r>
      <w:r w:rsidRPr="00B67842">
        <w:rPr>
          <w:highlight w:val="yellow"/>
        </w:rPr>
        <w:t xml:space="preserve"> </w:t>
      </w:r>
    </w:p>
    <w:p w:rsidR="00B67842" w:rsidRPr="00B67842" w:rsidRDefault="00B67842" w:rsidP="00B67842">
      <w:pPr>
        <w:rPr>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842"/>
        <w:gridCol w:w="842"/>
        <w:gridCol w:w="841"/>
        <w:gridCol w:w="841"/>
        <w:gridCol w:w="841"/>
        <w:gridCol w:w="841"/>
      </w:tblGrid>
      <w:tr w:rsidR="0079584D" w:rsidRPr="00B15F7D" w:rsidTr="00B15F7D">
        <w:trPr>
          <w:trHeight w:val="272"/>
        </w:trPr>
        <w:tc>
          <w:tcPr>
            <w:tcW w:w="0" w:type="auto"/>
            <w:gridSpan w:val="7"/>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gridSpan w:val="7"/>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Сергокалинский район</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казенное дошкольное образовательное учреждение «Детский сад с. Мюрего»</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89,8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51,0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89,7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83,1</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детских игровых зон во дворе.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Вежливость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хорошо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Справедливость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Увеличить количество развивающих игр для детей</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казенное дошкольное образовательное учреждение «Детский сад с. Аялизимахи»</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83,7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79,3</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Моё предложие построить новое здание детского сада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Нужна помощь в финансах, чтобы закупить игрушки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Нужно улучшить садик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Поставить мусорные баки для отходов класса Б</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ИКТ в организации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Финансовая поддержка нужна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Хорошие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Хотим улучшенный садик</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казенное дошкольное образовательное учреждение «Детский сад с. №2 с. Сергокала»</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32,0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80,7</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B67842">
            <w:pPr>
              <w:spacing w:line="240" w:lineRule="auto"/>
              <w:ind w:firstLine="0"/>
              <w:jc w:val="left"/>
              <w:rPr>
                <w:color w:val="000000"/>
                <w:sz w:val="20"/>
                <w:szCs w:val="20"/>
              </w:rPr>
            </w:pPr>
            <w:r w:rsidRPr="00B15F7D">
              <w:rPr>
                <w:color w:val="000000"/>
                <w:sz w:val="20"/>
                <w:szCs w:val="20"/>
              </w:rPr>
              <w:t>Вежливост</w:t>
            </w:r>
            <w:r w:rsidR="00B67842">
              <w:rPr>
                <w:color w:val="000000"/>
                <w:sz w:val="20"/>
                <w:szCs w:val="20"/>
              </w:rPr>
              <w:t>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Оперативность</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Default="0079584D" w:rsidP="0079584D">
            <w:pPr>
              <w:spacing w:line="240" w:lineRule="auto"/>
              <w:ind w:firstLine="0"/>
              <w:jc w:val="left"/>
              <w:rPr>
                <w:color w:val="000000"/>
                <w:sz w:val="20"/>
                <w:szCs w:val="20"/>
              </w:rPr>
            </w:pPr>
            <w:r w:rsidRPr="00B15F7D">
              <w:rPr>
                <w:color w:val="000000"/>
                <w:sz w:val="20"/>
                <w:szCs w:val="20"/>
              </w:rPr>
              <w:t>Обеспечить возможность сопровождения инвалидов в помещенияхОрганизации и на прилегающей территории</w:t>
            </w:r>
          </w:p>
          <w:p w:rsidR="00155915" w:rsidRPr="00B15F7D" w:rsidRDefault="00155915" w:rsidP="0079584D">
            <w:pPr>
              <w:spacing w:line="240" w:lineRule="auto"/>
              <w:ind w:firstLine="0"/>
              <w:jc w:val="left"/>
              <w:rPr>
                <w:color w:val="000000"/>
                <w:sz w:val="20"/>
                <w:szCs w:val="20"/>
              </w:rPr>
            </w:pP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казенное дошкольное образовательное учреждение «Детский сад с. Ванашимахи»</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39,7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83,1</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хорошо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 в данный момент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Работа в летний период</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Только удачи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казенное дошкольное образовательное учреждение «Детский сад с. Новое Мугри»</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87,5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82,0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81,4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58,0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75,8</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Вежливость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 внутренних санузлов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Оперативность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Построить новый сад</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Проведение капитального ремонта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условий в помещение.</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 наличии технической возможности произвести обустройство санитарных комнат внутри здния или в прилегающем помещении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bl>
    <w:p w:rsidR="00155915" w:rsidRDefault="00155915" w:rsidP="00A97541">
      <w:pPr>
        <w:rPr>
          <w:lang w:eastAsia="zh-CN"/>
        </w:rPr>
      </w:pPr>
    </w:p>
    <w:p w:rsidR="00155915" w:rsidRDefault="00155915" w:rsidP="00A97541">
      <w:pPr>
        <w:rPr>
          <w:lang w:eastAsia="zh-CN"/>
        </w:rPr>
      </w:pPr>
    </w:p>
    <w:p w:rsidR="005769B7" w:rsidRPr="00B67842" w:rsidRDefault="005769B7" w:rsidP="008D4680">
      <w:pPr>
        <w:pStyle w:val="10"/>
        <w:rPr>
          <w:highlight w:val="yellow"/>
        </w:rPr>
      </w:pPr>
      <w:r w:rsidRPr="00B67842">
        <w:rPr>
          <w:highlight w:val="yellow"/>
        </w:rPr>
        <w:t xml:space="preserve">Данные по общеобразовательным организациям </w:t>
      </w:r>
    </w:p>
    <w:p w:rsidR="00B67842" w:rsidRPr="00B67842" w:rsidRDefault="00B67842" w:rsidP="00B6784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984"/>
        <w:gridCol w:w="1156"/>
        <w:gridCol w:w="983"/>
        <w:gridCol w:w="1156"/>
        <w:gridCol w:w="1156"/>
        <w:gridCol w:w="983"/>
      </w:tblGrid>
      <w:tr w:rsidR="0079584D" w:rsidRPr="008D4680" w:rsidTr="002F524D">
        <w:trPr>
          <w:trHeight w:val="272"/>
        </w:trPr>
        <w:tc>
          <w:tcPr>
            <w:tcW w:w="0" w:type="auto"/>
            <w:gridSpan w:val="7"/>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Министерство образования и науки Республики Дагестан</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vAlign w:val="center"/>
            <w:hideMark/>
          </w:tcPr>
          <w:p w:rsidR="0079584D" w:rsidRPr="008D4680" w:rsidRDefault="0079584D" w:rsidP="0079584D">
            <w:pPr>
              <w:spacing w:line="240" w:lineRule="auto"/>
              <w:ind w:firstLine="0"/>
              <w:jc w:val="left"/>
              <w:rPr>
                <w:b/>
                <w:bCs/>
                <w:color w:val="000000"/>
                <w:sz w:val="20"/>
                <w:szCs w:val="20"/>
              </w:rPr>
            </w:pPr>
            <w:r w:rsidRPr="008D4680">
              <w:rPr>
                <w:b/>
                <w:bCs/>
                <w:color w:val="000000"/>
                <w:sz w:val="20"/>
                <w:szCs w:val="20"/>
              </w:rPr>
              <w:t>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c>
          <w:tcPr>
            <w:tcW w:w="0" w:type="auto"/>
            <w:shd w:val="clear" w:color="000000" w:fill="FFFFFF"/>
            <w:vAlign w:val="center"/>
            <w:hideMark/>
          </w:tcPr>
          <w:p w:rsidR="0079584D" w:rsidRPr="008D4680" w:rsidRDefault="0079584D" w:rsidP="0079584D">
            <w:pPr>
              <w:spacing w:line="240" w:lineRule="auto"/>
              <w:ind w:firstLine="0"/>
              <w:jc w:val="left"/>
              <w:rPr>
                <w:rFonts w:ascii="Calibri" w:hAnsi="Calibri" w:cs="Calibri"/>
                <w:color w:val="000000"/>
                <w:sz w:val="20"/>
                <w:szCs w:val="20"/>
              </w:rPr>
            </w:pPr>
            <w:r w:rsidRPr="008D4680">
              <w:rPr>
                <w:rFonts w:ascii="Calibri" w:hAnsi="Calibri" w:cs="Calibri"/>
                <w:color w:val="000000"/>
                <w:sz w:val="20"/>
                <w:szCs w:val="20"/>
              </w:rPr>
              <w:t> </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«Балтамахинская СОШ»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92,5</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90,2</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68,2</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93,2</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91,7</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87,2</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Больше ответственности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Больше отправлять учнбгиков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Большое внимание обратить на метод.разработкам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 нормально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Для организации необходимо спортивный зал</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Для учеников книги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Долго отвечают на вопрос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Книги для детей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Метод лит.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Метод. Лит для учителей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Метод.лит для педагогов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Метод.материал</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 помешала бы финансовая поддержка со стороны государства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Обеспечить школу учебниками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Поурочные разработки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Работать в таком темпе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Увеличение количества классных помещений.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увеличить количество классных помещений.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качество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качество работы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Учебниками обеспечить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B67842">
        <w:trPr>
          <w:trHeight w:val="519"/>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p w:rsidR="005A380A" w:rsidRDefault="005A380A" w:rsidP="0079584D">
            <w:pPr>
              <w:spacing w:line="240" w:lineRule="auto"/>
              <w:ind w:firstLine="0"/>
              <w:jc w:val="left"/>
              <w:rPr>
                <w:color w:val="000000"/>
                <w:sz w:val="20"/>
                <w:szCs w:val="20"/>
              </w:rPr>
            </w:pPr>
          </w:p>
          <w:p w:rsidR="005A380A" w:rsidRDefault="005A380A" w:rsidP="0079584D">
            <w:pPr>
              <w:spacing w:line="240" w:lineRule="auto"/>
              <w:ind w:firstLine="0"/>
              <w:jc w:val="left"/>
              <w:rPr>
                <w:color w:val="000000"/>
                <w:sz w:val="20"/>
                <w:szCs w:val="20"/>
              </w:rPr>
            </w:pPr>
          </w:p>
          <w:p w:rsidR="005A380A" w:rsidRPr="008D4680" w:rsidRDefault="005A380A" w:rsidP="0079584D">
            <w:pPr>
              <w:spacing w:line="240" w:lineRule="auto"/>
              <w:ind w:firstLine="0"/>
              <w:jc w:val="left"/>
              <w:rPr>
                <w:color w:val="000000"/>
                <w:sz w:val="20"/>
                <w:szCs w:val="20"/>
              </w:rPr>
            </w:pP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«Нижнемулебкинская СОШ»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93,9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87,5</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38,0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84,0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76,8</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76,0</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Главное нормальное отношения ко всем ученикам одинаково чтоб было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Нет питьевой воды в школе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Открытость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Отлично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Создание спортивного зала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Спортивный комплекс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«Новомугринская СОШ»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90,8</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91,7</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35,3</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85,6</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85,3</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77,7</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Вежливость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выше сказанно,</w:t>
            </w:r>
            <w:r w:rsidR="00B67842">
              <w:rPr>
                <w:color w:val="000000"/>
                <w:sz w:val="20"/>
                <w:szCs w:val="20"/>
              </w:rPr>
              <w:t xml:space="preserve"> </w:t>
            </w:r>
            <w:r w:rsidRPr="008D4680">
              <w:rPr>
                <w:color w:val="000000"/>
                <w:sz w:val="20"/>
                <w:szCs w:val="20"/>
              </w:rPr>
              <w:t>добавить нечего...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надо улучшить материально-техническую базу школы.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Наличие дополнительных образовательных программ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Оперативность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Открытость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письма на сайт школы,и сразу на электронную почту каждого педагога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побольше писем,и побольше дистанционной работы....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Работать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B67842">
            <w:pPr>
              <w:spacing w:line="240" w:lineRule="auto"/>
              <w:ind w:firstLine="0"/>
              <w:jc w:val="left"/>
              <w:rPr>
                <w:color w:val="000000"/>
                <w:sz w:val="20"/>
                <w:szCs w:val="20"/>
              </w:rPr>
            </w:pPr>
            <w:r w:rsidRPr="008D4680">
              <w:rPr>
                <w:color w:val="000000"/>
                <w:sz w:val="20"/>
                <w:szCs w:val="20"/>
              </w:rPr>
              <w:t>С</w:t>
            </w:r>
            <w:r w:rsidR="00B67842">
              <w:rPr>
                <w:color w:val="000000"/>
                <w:sz w:val="20"/>
                <w:szCs w:val="20"/>
              </w:rPr>
              <w:t>к</w:t>
            </w:r>
            <w:r w:rsidRPr="008D4680">
              <w:rPr>
                <w:color w:val="000000"/>
                <w:sz w:val="20"/>
                <w:szCs w:val="20"/>
              </w:rPr>
              <w:t>орость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Справедливость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«Сергокалинская СОШ №2»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90,4</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92,5</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46,3</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93,4</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91,9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82,9</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Интернет связь улучшить в школе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Книги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Всё есть здесь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 нормально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Методические пособии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Много информации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Началом уроков 8:30</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 закрывать туалет во время учебы , дети жалуются на это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B67842">
            <w:pPr>
              <w:spacing w:line="240" w:lineRule="auto"/>
              <w:ind w:firstLine="0"/>
              <w:jc w:val="left"/>
              <w:rPr>
                <w:color w:val="000000"/>
                <w:sz w:val="20"/>
                <w:szCs w:val="20"/>
              </w:rPr>
            </w:pPr>
            <w:r w:rsidRPr="008D4680">
              <w:rPr>
                <w:color w:val="000000"/>
                <w:sz w:val="20"/>
                <w:szCs w:val="20"/>
              </w:rPr>
              <w:t>Одна смена для всех учащихся. Индивидуальное питание для ребёнка с диетой!</w:t>
            </w:r>
            <w:r w:rsidR="00B67842">
              <w:rPr>
                <w:color w:val="000000"/>
                <w:sz w:val="20"/>
                <w:szCs w:val="20"/>
              </w:rPr>
              <w:t>!!</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Питание для детей с диетой. Дополнительные бесплатные занятия для неуспевающих детей . Первая смена для всех классов!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Поурочные разработки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Предоставить ещё несколько автобусов для учеников живущие в отдалённых улиц, где нет асфальта. Так как автобус который предоставили школе ездит только по тем улицам, где есть асфальт. А наши дети живущие новом посёлках идут по этой грязи пешком в любую погоду. Очень не справедливо. Спасибо.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Пусть ни когда больше не сделают дистанционное обучения?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Увеличить заработную плату работникам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Ускоренный интернет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Хотелось бы чтобы все классы были оснащены компьютерамт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Всё хорошо, устраивает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Хотелось бы чтоб уроки начинались 8:30 И ещё детям приходится обходить всю школу чтоб зайти на территорию школы. Откройте колитки которые были раньше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Школьную площадку чтоб асфальтировали хотелось бы а то когда бегают дети потыкаются и получают раны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Дополнительные занятия по улучшению освоению уроков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Есть информации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Желаю успеха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Здоровья всем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Здоровья крепкого всем педагогам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«Цурмахинская НОШ»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94,2</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93,9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44,0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90,0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97,9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84,0</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Больше новейших технологий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Добавить компьютеры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Мне все нравится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Работать в таком же темпе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Разъяснительная работа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Ремонт потолков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Ремонт потолков и оконные жалюзи .</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Улучшение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интернет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интернет связь</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качество интернета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Школе думаю, нужен психолог хороший для работы с детьми (и с родителями тоже)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Я довольна</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«Дегвинская СОШ»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89,3</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73,9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25,0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78,5</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82,9</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69,9</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Быстрый интернет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 хорошо, спасибо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Необходимо построить новую школу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Нужен капитальный ремонт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нужна новая школа. у нас сборно-щитовая школа построенная в 1998 году, сроки давно прошли.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Построить новую школу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Построить новую школу в соответствии современным стантартам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Построить новую школу(типовую)</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Построить спортивный зал</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Хотелось бы большей доступности информации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Создать комфортную зону ожидания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«Кичигамринская СОШ»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69,4</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88,5</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29,8</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91,8</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90,3</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74,0</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Без коментарий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Всё отлично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Всех благ</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Довольна всем</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Желательно иметь пандусы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Обновите школу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Побольше сенсорных досок для организации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Повышения зарплаты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Процветания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Ремонт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Самое хорошое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Сделать раздевалку для детей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Сократить ставку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Удачи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материальную базу организации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Успехов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скоростной интернет</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Хорошие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Хорошо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Я бы порекомендовала улучшить связь интернета, усилить вай фай.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Я довольна работой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S</w:t>
            </w:r>
          </w:p>
        </w:tc>
      </w:tr>
      <w:tr w:rsidR="0079584D" w:rsidRPr="008D4680" w:rsidTr="002F524D">
        <w:trPr>
          <w:trHeight w:val="272"/>
        </w:trPr>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79584D" w:rsidRPr="008D4680" w:rsidRDefault="0079584D" w:rsidP="0079584D">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79584D" w:rsidRPr="008D468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Муниципальное казенное общеобразовательное учреждение «Аялизимахинская СОШ им. Абдуллаева Б.Ю.» Сергокалинский район</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98,7</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100,0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60,0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100,0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100,0</w:t>
            </w:r>
          </w:p>
        </w:tc>
        <w:tc>
          <w:tcPr>
            <w:tcW w:w="0" w:type="auto"/>
            <w:shd w:val="clear" w:color="000000" w:fill="FFFFFF"/>
            <w:vAlign w:val="center"/>
            <w:hideMark/>
          </w:tcPr>
          <w:p w:rsidR="0079584D" w:rsidRPr="008D4680" w:rsidRDefault="0079584D" w:rsidP="0079584D">
            <w:pPr>
              <w:spacing w:line="240" w:lineRule="auto"/>
              <w:ind w:firstLine="0"/>
              <w:jc w:val="right"/>
              <w:rPr>
                <w:color w:val="000000"/>
                <w:sz w:val="20"/>
                <w:szCs w:val="20"/>
              </w:rPr>
            </w:pPr>
            <w:r w:rsidRPr="008D4680">
              <w:rPr>
                <w:color w:val="000000"/>
                <w:sz w:val="20"/>
                <w:szCs w:val="20"/>
              </w:rPr>
              <w:t>91,7</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всё прекрасно - нет предложений</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Всё хорошо в школе, учитывая место нахождения школы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Для школы необходима материальная поддержка от учредителя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для школы нужен искусственный газон</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Желательно было бы улучшить Интернет связь школы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Желательно улучшение мобильной связи как в селе так и в школе. Хорошо бы открыть группу продлённого дня для учащихся.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Надо наладить интернет связь в школе.</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 имею предложений, по мне - все необходимое имеется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Нету мнения все харашо</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Считаю всё в порядке и нечего там что-то улучшать, итак руководство школы всё делают возможное и невозможное для улучшения возможностей оказания услуг!</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Улучшить материально-техническое состояние предметных кабинетов и необходимо современное оборудование в классные помещения и в предметные кабинеты.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877341">
            <w:pPr>
              <w:spacing w:line="240" w:lineRule="auto"/>
              <w:ind w:firstLine="0"/>
              <w:jc w:val="left"/>
              <w:rPr>
                <w:color w:val="000000"/>
                <w:sz w:val="20"/>
                <w:szCs w:val="20"/>
              </w:rPr>
            </w:pPr>
            <w:r w:rsidRPr="008D4680">
              <w:rPr>
                <w:color w:val="000000"/>
                <w:sz w:val="20"/>
                <w:szCs w:val="20"/>
              </w:rPr>
              <w:t>Школе нужна виделить маршрутку чтобы детей возит</w:t>
            </w:r>
            <w:r w:rsidR="00877341">
              <w:rPr>
                <w:color w:val="000000"/>
                <w:sz w:val="20"/>
                <w:szCs w:val="20"/>
              </w:rPr>
              <w:t>ь</w:t>
            </w:r>
            <w:r w:rsidRPr="008D4680">
              <w:rPr>
                <w:color w:val="000000"/>
                <w:sz w:val="20"/>
                <w:szCs w:val="20"/>
              </w:rPr>
              <w:t xml:space="preserve"> на конкурсы и </w:t>
            </w:r>
            <w:r w:rsidR="00877341">
              <w:rPr>
                <w:color w:val="000000"/>
                <w:sz w:val="20"/>
                <w:szCs w:val="20"/>
              </w:rPr>
              <w:t>о</w:t>
            </w:r>
            <w:r w:rsidRPr="008D4680">
              <w:rPr>
                <w:color w:val="000000"/>
                <w:sz w:val="20"/>
                <w:szCs w:val="20"/>
              </w:rPr>
              <w:t>лимпиад</w:t>
            </w:r>
            <w:r w:rsidR="00877341">
              <w:rPr>
                <w:color w:val="000000"/>
                <w:sz w:val="20"/>
                <w:szCs w:val="20"/>
              </w:rPr>
              <w:t>ы</w:t>
            </w:r>
            <w:r w:rsidRPr="008D4680">
              <w:rPr>
                <w:color w:val="000000"/>
                <w:sz w:val="20"/>
                <w:szCs w:val="20"/>
              </w:rPr>
              <w:t>.</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lastRenderedPageBreak/>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8D4680" w:rsidRDefault="0079584D" w:rsidP="0079584D">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vAlign w:val="center"/>
            <w:hideMark/>
          </w:tcPr>
          <w:p w:rsidR="0079584D" w:rsidRDefault="0079584D" w:rsidP="0079584D">
            <w:pPr>
              <w:spacing w:line="240" w:lineRule="auto"/>
              <w:ind w:firstLine="0"/>
              <w:jc w:val="left"/>
              <w:rPr>
                <w:color w:val="000000"/>
                <w:sz w:val="20"/>
                <w:szCs w:val="20"/>
              </w:rPr>
            </w:pPr>
            <w:r w:rsidRPr="008D4680">
              <w:rPr>
                <w:color w:val="000000"/>
                <w:sz w:val="20"/>
                <w:szCs w:val="20"/>
              </w:rPr>
              <w:t xml:space="preserve"> Обеспечить возможность сопровождения инвалидов в помещениях организации и на прилегающей территории</w:t>
            </w:r>
          </w:p>
          <w:p w:rsidR="005A380A" w:rsidRDefault="005A380A" w:rsidP="0079584D">
            <w:pPr>
              <w:spacing w:line="240" w:lineRule="auto"/>
              <w:ind w:firstLine="0"/>
              <w:jc w:val="left"/>
              <w:rPr>
                <w:color w:val="000000"/>
                <w:sz w:val="20"/>
                <w:szCs w:val="20"/>
              </w:rPr>
            </w:pPr>
          </w:p>
          <w:p w:rsidR="005A380A" w:rsidRPr="008D4680" w:rsidRDefault="005A380A" w:rsidP="0079584D">
            <w:pPr>
              <w:spacing w:line="240" w:lineRule="auto"/>
              <w:ind w:firstLine="0"/>
              <w:jc w:val="left"/>
              <w:rPr>
                <w:color w:val="000000"/>
                <w:sz w:val="20"/>
                <w:szCs w:val="20"/>
              </w:rPr>
            </w:pPr>
          </w:p>
        </w:tc>
      </w:tr>
    </w:tbl>
    <w:p w:rsidR="005769B7" w:rsidRDefault="005769B7" w:rsidP="005769B7">
      <w:pPr>
        <w:rPr>
          <w:lang w:eastAsia="zh-CN"/>
        </w:rPr>
      </w:pPr>
    </w:p>
    <w:p w:rsidR="005769B7" w:rsidRPr="00877341" w:rsidRDefault="005769B7" w:rsidP="005769B7">
      <w:pPr>
        <w:pStyle w:val="10"/>
        <w:rPr>
          <w:highlight w:val="yellow"/>
        </w:rPr>
      </w:pPr>
      <w:r w:rsidRPr="00877341">
        <w:rPr>
          <w:highlight w:val="yellow"/>
        </w:rPr>
        <w:t xml:space="preserve">Данные по организациям </w:t>
      </w:r>
      <w:r w:rsidRPr="00877341">
        <w:rPr>
          <w:b/>
          <w:highlight w:val="yellow"/>
        </w:rPr>
        <w:t>дополнительного образования</w:t>
      </w:r>
      <w:r w:rsidRPr="00877341">
        <w:rPr>
          <w:highlight w:val="yellow"/>
        </w:rPr>
        <w:t xml:space="preserve"> </w:t>
      </w:r>
    </w:p>
    <w:p w:rsidR="00877341" w:rsidRPr="00877341" w:rsidRDefault="00877341" w:rsidP="00877341">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820"/>
        <w:gridCol w:w="819"/>
        <w:gridCol w:w="819"/>
        <w:gridCol w:w="819"/>
        <w:gridCol w:w="819"/>
        <w:gridCol w:w="819"/>
      </w:tblGrid>
      <w:tr w:rsidR="008D4680" w:rsidRPr="008D4680" w:rsidTr="008D4680">
        <w:trPr>
          <w:trHeight w:val="272"/>
          <w:jc w:val="center"/>
        </w:trPr>
        <w:tc>
          <w:tcPr>
            <w:tcW w:w="0" w:type="auto"/>
            <w:gridSpan w:val="7"/>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Сергокалинский район</w:t>
            </w:r>
          </w:p>
        </w:tc>
      </w:tr>
      <w:tr w:rsidR="008D4680" w:rsidRPr="008D4680" w:rsidTr="008D4680">
        <w:trPr>
          <w:trHeight w:val="272"/>
          <w:jc w:val="center"/>
        </w:trPr>
        <w:tc>
          <w:tcPr>
            <w:tcW w:w="0" w:type="auto"/>
            <w:vMerge w:val="restart"/>
            <w:shd w:val="clear" w:color="000000" w:fill="FFFFFF"/>
            <w:noWrap/>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 xml:space="preserve">Рейтинг по критерию </w:t>
            </w:r>
          </w:p>
        </w:tc>
        <w:tc>
          <w:tcPr>
            <w:tcW w:w="0" w:type="auto"/>
            <w:vMerge w:val="restart"/>
            <w:shd w:val="clear" w:color="000000" w:fill="FFFFFF"/>
            <w:vAlign w:val="bottom"/>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S</w:t>
            </w:r>
          </w:p>
        </w:tc>
      </w:tr>
      <w:tr w:rsidR="008D4680" w:rsidRPr="008D4680" w:rsidTr="008D4680">
        <w:trPr>
          <w:trHeight w:val="272"/>
          <w:jc w:val="center"/>
        </w:trPr>
        <w:tc>
          <w:tcPr>
            <w:tcW w:w="0" w:type="auto"/>
            <w:vMerge/>
            <w:vAlign w:val="center"/>
            <w:hideMark/>
          </w:tcPr>
          <w:p w:rsidR="008D4680" w:rsidRPr="008D4680" w:rsidRDefault="008D4680" w:rsidP="008D4680">
            <w:pPr>
              <w:spacing w:line="240" w:lineRule="auto"/>
              <w:ind w:firstLine="0"/>
              <w:jc w:val="left"/>
              <w:rPr>
                <w:b/>
                <w:bCs/>
                <w:color w:val="000000"/>
                <w:sz w:val="20"/>
                <w:szCs w:val="20"/>
              </w:rPr>
            </w:pPr>
          </w:p>
        </w:tc>
        <w:tc>
          <w:tcPr>
            <w:tcW w:w="0" w:type="auto"/>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К1</w:t>
            </w:r>
          </w:p>
        </w:tc>
        <w:tc>
          <w:tcPr>
            <w:tcW w:w="0" w:type="auto"/>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К2</w:t>
            </w:r>
          </w:p>
        </w:tc>
        <w:tc>
          <w:tcPr>
            <w:tcW w:w="0" w:type="auto"/>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К3</w:t>
            </w:r>
          </w:p>
        </w:tc>
        <w:tc>
          <w:tcPr>
            <w:tcW w:w="0" w:type="auto"/>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К4</w:t>
            </w:r>
          </w:p>
        </w:tc>
        <w:tc>
          <w:tcPr>
            <w:tcW w:w="0" w:type="auto"/>
            <w:shd w:val="clear" w:color="000000" w:fill="FFFFFF"/>
            <w:vAlign w:val="center"/>
            <w:hideMark/>
          </w:tcPr>
          <w:p w:rsidR="008D4680" w:rsidRPr="008D4680" w:rsidRDefault="008D4680" w:rsidP="008D4680">
            <w:pPr>
              <w:spacing w:line="240" w:lineRule="auto"/>
              <w:ind w:firstLine="0"/>
              <w:jc w:val="center"/>
              <w:rPr>
                <w:b/>
                <w:bCs/>
                <w:color w:val="000000"/>
                <w:sz w:val="20"/>
                <w:szCs w:val="20"/>
              </w:rPr>
            </w:pPr>
            <w:r w:rsidRPr="008D4680">
              <w:rPr>
                <w:b/>
                <w:bCs/>
                <w:color w:val="000000"/>
                <w:sz w:val="20"/>
                <w:szCs w:val="20"/>
              </w:rPr>
              <w:t>К5</w:t>
            </w:r>
          </w:p>
        </w:tc>
        <w:tc>
          <w:tcPr>
            <w:tcW w:w="0" w:type="auto"/>
            <w:vMerge/>
            <w:vAlign w:val="center"/>
            <w:hideMark/>
          </w:tcPr>
          <w:p w:rsidR="008D4680" w:rsidRPr="008D4680" w:rsidRDefault="008D4680" w:rsidP="008D4680">
            <w:pPr>
              <w:spacing w:line="240" w:lineRule="auto"/>
              <w:ind w:firstLine="0"/>
              <w:jc w:val="left"/>
              <w:rPr>
                <w:b/>
                <w:bCs/>
                <w:color w:val="000000"/>
                <w:sz w:val="20"/>
                <w:szCs w:val="20"/>
              </w:rPr>
            </w:pP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Муниципальное казенное учреждение дополнительного образования «Детско-юношеская спортивная школа с.Мюрего»</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92,7</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47,9</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45,0</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98,0</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95,9</w:t>
            </w:r>
          </w:p>
        </w:tc>
        <w:tc>
          <w:tcPr>
            <w:tcW w:w="0" w:type="auto"/>
            <w:shd w:val="clear" w:color="000000" w:fill="FFFFFF"/>
            <w:noWrap/>
            <w:vAlign w:val="bottom"/>
            <w:hideMark/>
          </w:tcPr>
          <w:p w:rsidR="008D4680" w:rsidRPr="008D4680" w:rsidRDefault="008D4680" w:rsidP="008D4680">
            <w:pPr>
              <w:spacing w:line="240" w:lineRule="auto"/>
              <w:ind w:firstLine="0"/>
              <w:jc w:val="right"/>
              <w:rPr>
                <w:color w:val="000000"/>
                <w:sz w:val="20"/>
                <w:szCs w:val="20"/>
              </w:rPr>
            </w:pPr>
            <w:r w:rsidRPr="008D4680">
              <w:rPr>
                <w:color w:val="000000"/>
                <w:sz w:val="20"/>
                <w:szCs w:val="20"/>
              </w:rPr>
              <w:t>75,9</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Отзывы и Предложения получателей услуг</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В общем согласны</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7447D2">
            <w:pPr>
              <w:spacing w:line="240" w:lineRule="auto"/>
              <w:ind w:firstLine="0"/>
              <w:jc w:val="left"/>
              <w:rPr>
                <w:color w:val="000000"/>
                <w:sz w:val="20"/>
                <w:szCs w:val="20"/>
              </w:rPr>
            </w:pPr>
            <w:r w:rsidRPr="008D4680">
              <w:rPr>
                <w:color w:val="000000"/>
                <w:sz w:val="20"/>
                <w:szCs w:val="20"/>
              </w:rPr>
              <w:t>Вежливост</w:t>
            </w:r>
            <w:r w:rsidR="007447D2">
              <w:rPr>
                <w:color w:val="000000"/>
                <w:sz w:val="20"/>
                <w:szCs w:val="20"/>
              </w:rPr>
              <w:t>ь</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Вежливость</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Все хорошо</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Добавить виды спорта</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Опытных тренеров</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Побольше секций</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Поднять зарплаты всему коллективу чтоб они работали с удовольствием</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Разные секции</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Секции разные</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Справедливость?</w:t>
            </w:r>
          </w:p>
        </w:tc>
      </w:tr>
      <w:tr w:rsidR="008D4680" w:rsidRPr="008D4680" w:rsidTr="008D4680">
        <w:trPr>
          <w:trHeight w:val="272"/>
          <w:jc w:val="center"/>
        </w:trPr>
        <w:tc>
          <w:tcPr>
            <w:tcW w:w="0" w:type="auto"/>
            <w:shd w:val="clear" w:color="000000" w:fill="FFFFFF"/>
            <w:noWrap/>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Хорошие тренеры</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Рекомендации по результатам НОКОУ</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Установить поручни, создать расширенные дверные проемы</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xml:space="preserve"> Обеспечить сменные кресла-коляски</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xml:space="preserve"> Создать санитарные комнаты (санузлы), адаптированные для инвалидов</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Установить таблички со шрифтом Брайля</w:t>
            </w:r>
          </w:p>
        </w:tc>
      </w:tr>
      <w:tr w:rsidR="008D4680" w:rsidRPr="008D4680" w:rsidTr="008D4680">
        <w:trPr>
          <w:trHeight w:val="272"/>
          <w:jc w:val="center"/>
        </w:trPr>
        <w:tc>
          <w:tcPr>
            <w:tcW w:w="0" w:type="auto"/>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 </w:t>
            </w:r>
          </w:p>
        </w:tc>
        <w:tc>
          <w:tcPr>
            <w:tcW w:w="0" w:type="auto"/>
            <w:gridSpan w:val="6"/>
            <w:shd w:val="clear" w:color="000000" w:fill="FFFFFF"/>
            <w:hideMark/>
          </w:tcPr>
          <w:p w:rsidR="008D4680" w:rsidRPr="008D4680" w:rsidRDefault="008D4680" w:rsidP="008D4680">
            <w:pPr>
              <w:spacing w:line="240" w:lineRule="auto"/>
              <w:ind w:firstLine="0"/>
              <w:jc w:val="left"/>
              <w:rPr>
                <w:color w:val="000000"/>
                <w:sz w:val="20"/>
                <w:szCs w:val="20"/>
              </w:rPr>
            </w:pPr>
            <w:r w:rsidRPr="008D4680">
              <w:rPr>
                <w:color w:val="000000"/>
                <w:sz w:val="20"/>
                <w:szCs w:val="20"/>
              </w:rPr>
              <w:t>Обеспечить возможность сопровождения инвалидов в помещенияхОрганизации и на прилегающей территории</w:t>
            </w:r>
          </w:p>
        </w:tc>
      </w:tr>
    </w:tbl>
    <w:p w:rsidR="00E63735" w:rsidRDefault="00E63735" w:rsidP="007447D2">
      <w:pPr>
        <w:ind w:firstLine="0"/>
        <w:rPr>
          <w:lang w:eastAsia="zh-CN"/>
        </w:rPr>
      </w:pPr>
    </w:p>
    <w:p w:rsidR="000067B5" w:rsidRDefault="00202132" w:rsidP="00202132">
      <w:pPr>
        <w:pStyle w:val="1"/>
        <w:numPr>
          <w:ilvl w:val="0"/>
          <w:numId w:val="0"/>
        </w:numPr>
        <w:rPr>
          <w:lang w:eastAsia="zh-CN"/>
        </w:rPr>
      </w:pPr>
      <w:bookmarkStart w:id="10" w:name="_Toc112866294"/>
      <w:r>
        <w:rPr>
          <w:lang w:eastAsia="zh-CN"/>
        </w:rPr>
        <w:t>Приложение 1. Рабочие карты</w:t>
      </w:r>
      <w:bookmarkEnd w:id="10"/>
    </w:p>
    <w:p w:rsidR="00202132" w:rsidRDefault="00202132" w:rsidP="00202132">
      <w:pPr>
        <w:pStyle w:val="20"/>
        <w:rPr>
          <w:lang w:eastAsia="zh-CN"/>
        </w:rPr>
      </w:pPr>
      <w:bookmarkStart w:id="11" w:name="_Toc112866295"/>
      <w:r>
        <w:rPr>
          <w:lang w:eastAsia="zh-CN"/>
        </w:rPr>
        <w:t>Рабочие карты для организаций дошкольного образования</w:t>
      </w:r>
      <w:bookmarkEnd w:id="11"/>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1</w:t>
      </w:r>
    </w:p>
    <w:p w:rsidR="00EF3CF4" w:rsidRPr="00EF3CF4" w:rsidRDefault="00EF3CF4" w:rsidP="00EF3CF4">
      <w:pPr>
        <w:autoSpaceDE w:val="0"/>
        <w:autoSpaceDN w:val="0"/>
        <w:adjustRightInd w:val="0"/>
        <w:ind w:firstLine="0"/>
        <w:jc w:val="center"/>
        <w:rPr>
          <w:rFonts w:eastAsia="Calibri"/>
          <w:color w:val="000000"/>
          <w:szCs w:val="24"/>
          <w:lang w:eastAsia="en-US"/>
        </w:rPr>
      </w:pPr>
      <w:r w:rsidRPr="00EF3CF4">
        <w:rPr>
          <w:rFonts w:eastAsia="Calibri"/>
          <w:b/>
          <w:szCs w:val="24"/>
          <w:lang w:eastAsia="en-US"/>
        </w:rPr>
        <w:lastRenderedPageBreak/>
        <w:t>Критерий «Открытость и доступность информации об организации»</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Наименование организации: ____________________</w:t>
      </w:r>
      <w:r>
        <w:rPr>
          <w:rFonts w:eastAsia="Calibri"/>
          <w:color w:val="000000"/>
          <w:szCs w:val="24"/>
          <w:lang w:eastAsia="en-US"/>
        </w:rPr>
        <w:t>________________________________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Адрес организации: ___________________________________________________________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Дата и время проведения наблюдения: ___________</w:t>
      </w:r>
      <w:r>
        <w:rPr>
          <w:rFonts w:eastAsia="Calibri"/>
          <w:color w:val="000000"/>
          <w:szCs w:val="24"/>
          <w:lang w:eastAsia="en-US"/>
        </w:rPr>
        <w:t>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ФИО эксперта, тел.: ______________________________________________________</w:t>
      </w:r>
      <w:r>
        <w:rPr>
          <w:rFonts w:eastAsia="Calibri"/>
          <w:color w:val="000000"/>
          <w:szCs w:val="24"/>
          <w:lang w:eastAsia="en-US"/>
        </w:rPr>
        <w:t>____</w:t>
      </w:r>
    </w:p>
    <w:p w:rsidR="00EF3CF4" w:rsidRPr="00EF3CF4" w:rsidRDefault="00EF3CF4" w:rsidP="00EF3CF4">
      <w:pPr>
        <w:widowControl w:val="0"/>
        <w:autoSpaceDE w:val="0"/>
        <w:autoSpaceDN w:val="0"/>
        <w:adjustRightInd w:val="0"/>
        <w:jc w:val="right"/>
        <w:rPr>
          <w:szCs w:val="24"/>
        </w:rPr>
      </w:pPr>
      <w:r w:rsidRPr="00EF3CF4">
        <w:rPr>
          <w:szCs w:val="24"/>
        </w:rPr>
        <w:t>Таблица 1</w:t>
      </w:r>
    </w:p>
    <w:p w:rsidR="00EF3CF4" w:rsidRPr="00EF3CF4" w:rsidRDefault="00EF3CF4" w:rsidP="00EF3CF4">
      <w:pPr>
        <w:widowControl w:val="0"/>
        <w:autoSpaceDE w:val="0"/>
        <w:autoSpaceDN w:val="0"/>
        <w:adjustRightInd w:val="0"/>
        <w:spacing w:line="240" w:lineRule="auto"/>
        <w:ind w:firstLine="720"/>
        <w:rPr>
          <w:i/>
          <w:szCs w:val="24"/>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официальном сайте организации в информационно-телекоммуникационной сети «Интернет».</w:t>
      </w:r>
      <w:r w:rsidRPr="00EF3CF4">
        <w:rPr>
          <w:i/>
          <w:szCs w:val="24"/>
        </w:rPr>
        <w:t xml:space="preserve"> </w:t>
      </w:r>
    </w:p>
    <w:p w:rsidR="00EF3CF4" w:rsidRPr="00EF3CF4" w:rsidRDefault="00EF3CF4" w:rsidP="00EF3CF4">
      <w:pPr>
        <w:widowControl w:val="0"/>
        <w:autoSpaceDE w:val="0"/>
        <w:autoSpaceDN w:val="0"/>
        <w:adjustRightInd w:val="0"/>
        <w:spacing w:line="240" w:lineRule="auto"/>
        <w:ind w:firstLine="720"/>
        <w:rPr>
          <w:i/>
          <w:szCs w:val="24"/>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90"/>
        <w:gridCol w:w="810"/>
        <w:gridCol w:w="3686"/>
      </w:tblGrid>
      <w:tr w:rsidR="00EF3CF4" w:rsidRPr="00EF3CF4" w:rsidTr="00EF3CF4">
        <w:trPr>
          <w:trHeight w:val="300"/>
        </w:trPr>
        <w:tc>
          <w:tcPr>
            <w:tcW w:w="0" w:type="auto"/>
            <w:vMerge w:val="restart"/>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 п/п</w:t>
            </w:r>
          </w:p>
        </w:tc>
        <w:tc>
          <w:tcPr>
            <w:tcW w:w="4590" w:type="dxa"/>
            <w:vMerge w:val="restart"/>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Перечень информации об образовательной организации, необходимой для размещения на сайте организации</w:t>
            </w:r>
          </w:p>
        </w:tc>
        <w:tc>
          <w:tcPr>
            <w:tcW w:w="810" w:type="dxa"/>
            <w:vMerge w:val="restart"/>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На сайте ДО</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Алгоритм определения фактического объема информации на сайте </w:t>
            </w:r>
          </w:p>
        </w:tc>
      </w:tr>
      <w:tr w:rsidR="00EF3CF4" w:rsidRPr="00EF3CF4" w:rsidTr="00EF3CF4">
        <w:trPr>
          <w:trHeight w:val="458"/>
        </w:trPr>
        <w:tc>
          <w:tcPr>
            <w:tcW w:w="0" w:type="auto"/>
            <w:vMerge/>
            <w:vAlign w:val="center"/>
            <w:hideMark/>
          </w:tcPr>
          <w:p w:rsidR="00EF3CF4" w:rsidRPr="00EF3CF4" w:rsidRDefault="00EF3CF4" w:rsidP="00EF3CF4">
            <w:pPr>
              <w:spacing w:line="240" w:lineRule="auto"/>
              <w:ind w:firstLine="0"/>
              <w:jc w:val="left"/>
              <w:rPr>
                <w:color w:val="000000"/>
                <w:sz w:val="22"/>
                <w:szCs w:val="22"/>
              </w:rPr>
            </w:pPr>
          </w:p>
        </w:tc>
        <w:tc>
          <w:tcPr>
            <w:tcW w:w="4590" w:type="dxa"/>
            <w:vMerge/>
            <w:vAlign w:val="center"/>
            <w:hideMark/>
          </w:tcPr>
          <w:p w:rsidR="00EF3CF4" w:rsidRPr="00EF3CF4" w:rsidRDefault="00EF3CF4" w:rsidP="00EF3CF4">
            <w:pPr>
              <w:spacing w:line="240" w:lineRule="auto"/>
              <w:ind w:firstLine="0"/>
              <w:jc w:val="left"/>
              <w:rPr>
                <w:color w:val="000000"/>
                <w:sz w:val="22"/>
                <w:szCs w:val="22"/>
              </w:rPr>
            </w:pPr>
          </w:p>
        </w:tc>
        <w:tc>
          <w:tcPr>
            <w:tcW w:w="810" w:type="dxa"/>
            <w:vMerge/>
            <w:vAlign w:val="center"/>
            <w:hideMark/>
          </w:tcPr>
          <w:p w:rsidR="00EF3CF4" w:rsidRPr="00EF3CF4" w:rsidRDefault="00EF3CF4" w:rsidP="00EF3CF4">
            <w:pPr>
              <w:spacing w:line="240" w:lineRule="auto"/>
              <w:ind w:firstLine="0"/>
              <w:jc w:val="left"/>
              <w:rPr>
                <w:color w:val="000000"/>
                <w:sz w:val="22"/>
                <w:szCs w:val="22"/>
              </w:rPr>
            </w:pP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 Основные сведения</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p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Информация о дате создания образовательной организации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Информация о месте нахождения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4.</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sz w:val="22"/>
                <w:szCs w:val="22"/>
              </w:rPr>
            </w:pPr>
            <w:r w:rsidRPr="00EF3CF4">
              <w:rPr>
                <w:sz w:val="22"/>
                <w:szCs w:val="22"/>
              </w:rPr>
              <w:t>5.</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(указаны контактный(е) телефон(ы) и адрес(а) электронной почты), почты); </w:t>
            </w:r>
            <w:r w:rsidRPr="00EF3CF4">
              <w:rPr>
                <w:color w:val="000000"/>
                <w:sz w:val="22"/>
                <w:szCs w:val="22"/>
              </w:rPr>
              <w:br/>
              <w:t>0,5 – информация представлена частично (указаны контактный(е)</w:t>
            </w:r>
            <w:r w:rsidRPr="00EF3CF4">
              <w:rPr>
                <w:color w:val="000000"/>
                <w:sz w:val="22"/>
                <w:szCs w:val="22"/>
              </w:rPr>
              <w:br/>
              <w:t xml:space="preserve">телефон(ы) или адрес(а) электронной почты);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sz w:val="22"/>
                <w:szCs w:val="22"/>
              </w:rPr>
            </w:pPr>
            <w:r w:rsidRPr="00EF3CF4">
              <w:rPr>
                <w:sz w:val="22"/>
                <w:szCs w:val="22"/>
              </w:rPr>
              <w:t xml:space="preserve">6. </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w:t>
            </w:r>
            <w:r w:rsidRPr="00EF3CF4">
              <w:rPr>
                <w:color w:val="000000"/>
                <w:sz w:val="22"/>
                <w:szCs w:val="22"/>
              </w:rPr>
              <w:lastRenderedPageBreak/>
              <w:t>соответствующую запись в реестре лицензий на осуществление образовательной деятельности*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0</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w:t>
            </w:r>
            <w:r w:rsidRPr="00EF3CF4">
              <w:rPr>
                <w:color w:val="000000"/>
                <w:sz w:val="22"/>
                <w:szCs w:val="22"/>
              </w:rPr>
              <w:lastRenderedPageBreak/>
              <w:t xml:space="preserve">требованиями столбца 2); </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lastRenderedPageBreak/>
              <w:t xml:space="preserve">II. Структура и органы управления образовательной организацией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7.</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8.</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(с приложением копий), </w:t>
            </w:r>
            <w:r w:rsidRPr="00EF3CF4">
              <w:rPr>
                <w:color w:val="000000"/>
                <w:sz w:val="22"/>
                <w:szCs w:val="22"/>
              </w:rPr>
              <w:br/>
              <w:t xml:space="preserve">0,5 – представлены только сведения о положениях о структурных </w:t>
            </w:r>
            <w:r w:rsidRPr="00EF3CF4">
              <w:rPr>
                <w:color w:val="000000"/>
                <w:sz w:val="22"/>
                <w:szCs w:val="22"/>
              </w:rPr>
              <w:br/>
              <w:t>подразделениях (об органах управления);</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III. Образование</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9.</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10.</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О </w:t>
            </w:r>
            <w:r>
              <w:rPr>
                <w:color w:val="000000"/>
                <w:sz w:val="22"/>
                <w:szCs w:val="22"/>
              </w:rPr>
              <w:t xml:space="preserve">реализуемых </w:t>
            </w:r>
            <w:r w:rsidRPr="00EF3CF4">
              <w:rPr>
                <w:color w:val="000000"/>
                <w:sz w:val="22"/>
                <w:szCs w:val="22"/>
              </w:rPr>
              <w:t>уровнях образования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r w:rsidRPr="00EF3CF4">
              <w:rPr>
                <w:color w:val="000000"/>
                <w:sz w:val="22"/>
                <w:szCs w:val="22"/>
              </w:rPr>
              <w:br/>
              <w:t xml:space="preserve">0,5 – информация представлена частично;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 xml:space="preserve">О формах обучения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12.</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 xml:space="preserve">О нормативных сроках обучения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13.</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Об учебном плане с приложением его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 виде электронного документа); </w:t>
            </w:r>
            <w:r w:rsidRPr="00EF3CF4">
              <w:rPr>
                <w:color w:val="000000"/>
                <w:sz w:val="22"/>
                <w:szCs w:val="22"/>
              </w:rPr>
              <w:br/>
              <w:t xml:space="preserve">0,5 – информация в виде электронного документа </w:t>
            </w:r>
            <w:r w:rsidRPr="00EF3CF4">
              <w:rPr>
                <w:color w:val="000000"/>
                <w:sz w:val="22"/>
                <w:szCs w:val="22"/>
              </w:rPr>
              <w:lastRenderedPageBreak/>
              <w:t xml:space="preserve">представлена частично; </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14.</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Об аннотации к рабочим программам дисциплин (по каждому учебному предмету, курсу, дисциплине (модулю), практики, в </w:t>
            </w:r>
            <w:r w:rsidRPr="00EF3CF4">
              <w:rPr>
                <w:color w:val="000000"/>
                <w:sz w:val="22"/>
                <w:szCs w:val="22"/>
              </w:rPr>
              <w:lastRenderedPageBreak/>
              <w:t>составе образовательной программы) с приложением рабочих программ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15.</w:t>
            </w:r>
          </w:p>
        </w:tc>
        <w:tc>
          <w:tcPr>
            <w:tcW w:w="4590" w:type="dxa"/>
            <w:shd w:val="clear" w:color="auto" w:fill="auto"/>
            <w:vAlign w:val="center"/>
          </w:tcPr>
          <w:p w:rsidR="00EF3CF4" w:rsidRPr="00EF3CF4" w:rsidRDefault="00EF3CF4" w:rsidP="00EF3CF4">
            <w:pPr>
              <w:spacing w:line="240" w:lineRule="auto"/>
              <w:ind w:firstLine="0"/>
              <w:jc w:val="left"/>
              <w:rPr>
                <w:sz w:val="22"/>
                <w:szCs w:val="22"/>
              </w:rPr>
            </w:pPr>
            <w:r w:rsidRPr="00EF3CF4">
              <w:rPr>
                <w:sz w:val="22"/>
                <w:szCs w:val="22"/>
              </w:rPr>
              <w:t>Информация об описании образовательных программ с приложением их копий</w:t>
            </w:r>
          </w:p>
        </w:tc>
        <w:tc>
          <w:tcPr>
            <w:tcW w:w="810" w:type="dxa"/>
            <w:shd w:val="clear" w:color="auto" w:fill="auto"/>
            <w:vAlign w:val="center"/>
          </w:tcPr>
          <w:p w:rsidR="00EF3CF4" w:rsidRPr="00EF3CF4" w:rsidRDefault="00EF3CF4" w:rsidP="00EF3CF4">
            <w:pPr>
              <w:spacing w:line="240" w:lineRule="auto"/>
              <w:ind w:firstLine="0"/>
              <w:jc w:val="center"/>
              <w:rPr>
                <w:color w:val="000000"/>
                <w:sz w:val="22"/>
                <w:szCs w:val="22"/>
              </w:rPr>
            </w:pPr>
          </w:p>
        </w:tc>
        <w:tc>
          <w:tcPr>
            <w:tcW w:w="3686" w:type="dxa"/>
            <w:vMerge/>
            <w:vAlign w:val="center"/>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16.</w:t>
            </w:r>
          </w:p>
        </w:tc>
        <w:tc>
          <w:tcPr>
            <w:tcW w:w="4590" w:type="dxa"/>
            <w:shd w:val="clear" w:color="auto" w:fill="auto"/>
            <w:vAlign w:val="center"/>
          </w:tcPr>
          <w:p w:rsidR="00EF3CF4" w:rsidRPr="00EF3CF4" w:rsidRDefault="00EF3CF4" w:rsidP="00EF3CF4">
            <w:pPr>
              <w:spacing w:line="240" w:lineRule="auto"/>
              <w:ind w:firstLine="0"/>
              <w:jc w:val="left"/>
              <w:rPr>
                <w:sz w:val="22"/>
                <w:szCs w:val="22"/>
              </w:rPr>
            </w:pPr>
            <w:r w:rsidRPr="00EF3CF4">
              <w:rPr>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810" w:type="dxa"/>
            <w:shd w:val="clear" w:color="auto" w:fill="auto"/>
            <w:vAlign w:val="center"/>
          </w:tcPr>
          <w:p w:rsidR="00EF3CF4" w:rsidRPr="00EF3CF4" w:rsidRDefault="00EF3CF4" w:rsidP="00EF3CF4">
            <w:pPr>
              <w:spacing w:line="240" w:lineRule="auto"/>
              <w:ind w:firstLine="0"/>
              <w:jc w:val="center"/>
              <w:rPr>
                <w:color w:val="000000"/>
                <w:sz w:val="22"/>
                <w:szCs w:val="22"/>
              </w:rPr>
            </w:pPr>
          </w:p>
        </w:tc>
        <w:tc>
          <w:tcPr>
            <w:tcW w:w="3686" w:type="dxa"/>
            <w:vMerge/>
            <w:vAlign w:val="center"/>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17.</w:t>
            </w:r>
          </w:p>
        </w:tc>
        <w:tc>
          <w:tcPr>
            <w:tcW w:w="4590"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О календарном учебном графике с приложением его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18.</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Информация о численности обучающихся по реализуемым образовательным программам, в том числе:</w:t>
            </w: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19.</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Об общей численности обучающихся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20.</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i/>
                <w:iCs/>
                <w:sz w:val="22"/>
                <w:szCs w:val="22"/>
              </w:rPr>
            </w:pPr>
            <w:r w:rsidRPr="00EF3CF4">
              <w:rPr>
                <w:b/>
                <w:bCs/>
                <w:i/>
                <w:iCs/>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IV. Образовательные стандарты и требования</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21.</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EF3CF4">
              <w:rPr>
                <w:color w:val="000000"/>
                <w:sz w:val="22"/>
                <w:szCs w:val="22"/>
              </w:rPr>
              <w:br/>
              <w:t xml:space="preserve">0,5 – представлена информация без приложений; </w:t>
            </w:r>
            <w:r w:rsidRPr="00EF3CF4">
              <w:rPr>
                <w:color w:val="000000"/>
                <w:sz w:val="22"/>
                <w:szCs w:val="22"/>
              </w:rPr>
              <w:br/>
              <w:t xml:space="preserve">0 – информация отсутствует </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 Руководство. Педагогический (научно-педагогический) состав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22.</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 xml:space="preserve">Информация о руководителе образовательной организации, его заместителях, руководителях филиалов, представительств образовательной </w:t>
            </w:r>
            <w:r w:rsidRPr="00EF3CF4">
              <w:rPr>
                <w:sz w:val="22"/>
                <w:szCs w:val="22"/>
              </w:rPr>
              <w:lastRenderedPageBreak/>
              <w:t>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(по всем педагогическим работникам);</w:t>
            </w:r>
            <w:r w:rsidRPr="00EF3CF4">
              <w:rPr>
                <w:color w:val="000000"/>
                <w:sz w:val="22"/>
                <w:szCs w:val="22"/>
              </w:rPr>
              <w:br/>
            </w:r>
            <w:r w:rsidRPr="00EF3CF4">
              <w:rPr>
                <w:color w:val="000000"/>
                <w:sz w:val="22"/>
                <w:szCs w:val="22"/>
              </w:rPr>
              <w:lastRenderedPageBreak/>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23.</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 Материально-техническое обеспечение и оснащенность образовательного процесса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24.</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w:t>
            </w:r>
            <w:r w:rsidRPr="00EF3CF4">
              <w:rPr>
                <w:color w:val="000000"/>
                <w:sz w:val="22"/>
                <w:szCs w:val="22"/>
              </w:rPr>
              <w:lastRenderedPageBreak/>
              <w:t>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25.</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об условиях питания обучающихся, в том числе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1108"/>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26.</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27.</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28.</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29.</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30.</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VIII. Международное сотрудничество</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IX. Вакантные места для приема (перевода)</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31.</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EF3CF4">
              <w:rPr>
                <w:sz w:val="22"/>
                <w:szCs w:val="22"/>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1 – информация представлена в полном объеме по всем образовательным программам;</w:t>
            </w:r>
            <w:r w:rsidRPr="00EF3CF4">
              <w:rPr>
                <w:sz w:val="22"/>
                <w:szCs w:val="22"/>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EF3CF4">
              <w:rPr>
                <w:sz w:val="22"/>
                <w:szCs w:val="22"/>
              </w:rPr>
              <w:br/>
              <w:t xml:space="preserve"> 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XI. Финансово-хозяйственная деятельность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32.</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33.</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поступлении и расходовании финансовых и материальных средств по итогам финансового года и их расходовании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34.</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XII. Платные образовательные услуги</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35.</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36.</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rPr>
                <w:color w:val="000000"/>
                <w:sz w:val="22"/>
                <w:szCs w:val="22"/>
              </w:rPr>
            </w:pPr>
            <w:r w:rsidRPr="00EF3CF4">
              <w:rPr>
                <w:color w:val="000000"/>
                <w:sz w:val="22"/>
                <w:szCs w:val="22"/>
              </w:rP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XIII. Документы</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37.</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Отчет о результатах самообследования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i/>
                <w:iCs/>
                <w:color w:val="000000"/>
                <w:sz w:val="22"/>
                <w:szCs w:val="22"/>
              </w:rPr>
            </w:pPr>
            <w:r w:rsidRPr="00EF3CF4">
              <w:rPr>
                <w:i/>
                <w:iCs/>
                <w:color w:val="000000"/>
                <w:sz w:val="22"/>
                <w:szCs w:val="22"/>
              </w:rPr>
              <w:t>Документы (в виде копий)</w:t>
            </w:r>
          </w:p>
        </w:tc>
      </w:tr>
      <w:tr w:rsidR="00EF3CF4" w:rsidRPr="00EF3CF4" w:rsidTr="00EF3CF4">
        <w:trPr>
          <w:trHeight w:val="637"/>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38.</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Устав образовательной организации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 w:val="22"/>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39.</w:t>
            </w:r>
          </w:p>
        </w:tc>
        <w:tc>
          <w:tcPr>
            <w:tcW w:w="4590" w:type="dxa"/>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w:t>
            </w:r>
            <w:r w:rsidRPr="00EF3CF4">
              <w:rPr>
                <w:color w:val="000000"/>
                <w:sz w:val="22"/>
                <w:szCs w:val="22"/>
              </w:rPr>
              <w:lastRenderedPageBreak/>
              <w:t>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0,5 – информация представлена частично (отсутствует хотя бы один из актов, указанных в столбце 2);</w:t>
            </w:r>
            <w:r w:rsidRPr="00EF3CF4">
              <w:rPr>
                <w:color w:val="000000"/>
                <w:sz w:val="22"/>
                <w:szCs w:val="22"/>
              </w:rPr>
              <w:br/>
              <w:t xml:space="preserve"> 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lastRenderedPageBreak/>
              <w:t>40.</w:t>
            </w:r>
          </w:p>
        </w:tc>
        <w:tc>
          <w:tcPr>
            <w:tcW w:w="4590" w:type="dxa"/>
            <w:shd w:val="clear" w:color="auto" w:fill="auto"/>
            <w:vAlign w:val="center"/>
            <w:hideMark/>
          </w:tcPr>
          <w:p w:rsidR="00EF3CF4" w:rsidRPr="00EF3CF4" w:rsidRDefault="00EF3CF4" w:rsidP="00EF3CF4">
            <w:pPr>
              <w:spacing w:line="240" w:lineRule="auto"/>
              <w:ind w:firstLine="0"/>
              <w:rPr>
                <w:sz w:val="22"/>
                <w:szCs w:val="22"/>
              </w:rPr>
            </w:pPr>
            <w:r w:rsidRPr="00EF3CF4">
              <w:rPr>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3686" w:type="dxa"/>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 xml:space="preserve">1 – информация представлена в полном объеме; </w:t>
            </w:r>
            <w:r w:rsidRPr="00EF3CF4">
              <w:rPr>
                <w:sz w:val="22"/>
                <w:szCs w:val="22"/>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EF3CF4">
              <w:rPr>
                <w:sz w:val="22"/>
                <w:szCs w:val="22"/>
              </w:rPr>
              <w:br/>
              <w:t>0 – информация отсутствует</w:t>
            </w:r>
          </w:p>
        </w:tc>
      </w:tr>
      <w:tr w:rsidR="00EF3CF4" w:rsidRPr="00EF3CF4" w:rsidTr="00EF3CF4">
        <w:trPr>
          <w:trHeight w:val="300"/>
        </w:trPr>
        <w:tc>
          <w:tcPr>
            <w:tcW w:w="5103" w:type="dxa"/>
            <w:gridSpan w:val="2"/>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Всего информации (максимальное количество), подлежащей размещению на сайте:</w:t>
            </w:r>
          </w:p>
        </w:tc>
        <w:tc>
          <w:tcPr>
            <w:tcW w:w="810" w:type="dxa"/>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40</w:t>
            </w:r>
          </w:p>
        </w:tc>
        <w:tc>
          <w:tcPr>
            <w:tcW w:w="3686" w:type="dxa"/>
            <w:shd w:val="clear" w:color="auto" w:fill="auto"/>
            <w:noWrap/>
            <w:vAlign w:val="bottom"/>
            <w:hideMark/>
          </w:tcPr>
          <w:p w:rsidR="00EF3CF4" w:rsidRPr="00EF3CF4" w:rsidRDefault="00EF3CF4" w:rsidP="00EF3CF4">
            <w:pPr>
              <w:spacing w:line="240" w:lineRule="auto"/>
              <w:ind w:firstLine="0"/>
              <w:jc w:val="center"/>
              <w:rPr>
                <w:b/>
                <w:bCs/>
                <w:color w:val="000000"/>
                <w:sz w:val="22"/>
                <w:szCs w:val="22"/>
              </w:rPr>
            </w:pPr>
          </w:p>
        </w:tc>
      </w:tr>
    </w:tbl>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Примечание:</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2</w:t>
      </w:r>
    </w:p>
    <w:p w:rsidR="00EF3CF4" w:rsidRPr="00EF3CF4" w:rsidRDefault="00EF3CF4" w:rsidP="00EF3CF4">
      <w:pPr>
        <w:widowControl w:val="0"/>
        <w:autoSpaceDE w:val="0"/>
        <w:autoSpaceDN w:val="0"/>
        <w:adjustRightInd w:val="0"/>
        <w:spacing w:line="240" w:lineRule="auto"/>
        <w:ind w:firstLine="720"/>
        <w:rPr>
          <w:i/>
          <w:szCs w:val="24"/>
          <w:u w:val="single"/>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информационных стендах в помещении организации».</w:t>
      </w:r>
    </w:p>
    <w:p w:rsidR="00EF3CF4" w:rsidRPr="00EF3CF4" w:rsidRDefault="00EF3CF4" w:rsidP="00EF3CF4">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809"/>
        <w:gridCol w:w="895"/>
        <w:gridCol w:w="3433"/>
      </w:tblGrid>
      <w:tr w:rsidR="00EF3CF4" w:rsidRPr="00EF3CF4" w:rsidTr="00EF3CF4">
        <w:trPr>
          <w:trHeight w:val="759"/>
          <w:jc w:val="center"/>
        </w:trPr>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 </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Перечень информации об образовательной организации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На стенде ДО</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Алгоритм определения фактического объема на информационном стенде</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 Основные сведения</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0 – информация отсутствует</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2.</w:t>
            </w: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3.</w:t>
            </w: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Информация о контактных телефонах и об адресах электронной почты образовательной </w:t>
            </w:r>
            <w:r w:rsidRPr="00EF3CF4">
              <w:rPr>
                <w:color w:val="000000"/>
                <w:sz w:val="22"/>
                <w:szCs w:val="22"/>
              </w:rPr>
              <w:lastRenderedPageBreak/>
              <w:t>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(указаны </w:t>
            </w:r>
            <w:r w:rsidRPr="00EF3CF4">
              <w:rPr>
                <w:color w:val="000000"/>
                <w:sz w:val="22"/>
                <w:szCs w:val="22"/>
              </w:rPr>
              <w:lastRenderedPageBreak/>
              <w:t xml:space="preserve">контактный(е) телефон(ы) и адрес(а) электронной почты), </w:t>
            </w:r>
            <w:r w:rsidRPr="00EF3CF4">
              <w:rPr>
                <w:color w:val="000000"/>
                <w:sz w:val="22"/>
                <w:szCs w:val="22"/>
              </w:rPr>
              <w:br/>
              <w:t xml:space="preserve">0,5 – информация представлена частично (указаны контактный(е) телефон(ы) или адрес(а) электронной почты);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lastRenderedPageBreak/>
              <w:t xml:space="preserve">II. Структура и органы управления образовательной организацией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4.</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2"/>
                <w:szCs w:val="22"/>
              </w:rPr>
              <w:t xml:space="preserve">         </w:t>
            </w:r>
            <w:r w:rsidRPr="00EF3CF4">
              <w:rPr>
                <w:color w:val="000000"/>
                <w:sz w:val="22"/>
                <w:szCs w:val="22"/>
              </w:rPr>
              <w:t>(при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III. Документы (в виде копий)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5.</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 xml:space="preserve">0,5 – информация представлена частично (отсутствует хотя бы один из актов, указанных в столбце 2); </w:t>
            </w:r>
            <w:r w:rsidRPr="00EF3CF4">
              <w:rPr>
                <w:color w:val="000000"/>
                <w:sz w:val="22"/>
                <w:szCs w:val="22"/>
              </w:rPr>
              <w:br/>
              <w:t>0 – информация отсутствует</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IV. Платные образовательные услуги</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6.</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w:t>
            </w:r>
            <w:r w:rsidRPr="00EF3CF4">
              <w:rPr>
                <w:color w:val="000000"/>
                <w:sz w:val="22"/>
                <w:szCs w:val="22"/>
              </w:rPr>
              <w:lastRenderedPageBreak/>
              <w:t xml:space="preserve">образовательной программе;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lastRenderedPageBreak/>
              <w:t xml:space="preserve">IV. Образование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7.</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8.</w:t>
            </w:r>
          </w:p>
        </w:tc>
        <w:tc>
          <w:tcPr>
            <w:tcW w:w="0" w:type="auto"/>
            <w:shd w:val="clear" w:color="auto" w:fill="auto"/>
            <w:vAlign w:val="center"/>
            <w:hideMark/>
          </w:tcPr>
          <w:p w:rsidR="00EF3CF4" w:rsidRPr="00EF3CF4" w:rsidRDefault="00EF3CF4" w:rsidP="00EF3CF4">
            <w:pPr>
              <w:spacing w:line="240" w:lineRule="auto"/>
              <w:ind w:firstLine="0"/>
              <w:jc w:val="left"/>
              <w:rPr>
                <w:sz w:val="22"/>
                <w:szCs w:val="22"/>
              </w:rPr>
            </w:pPr>
            <w:r w:rsidRPr="00EF3CF4">
              <w:rPr>
                <w:sz w:val="22"/>
                <w:szCs w:val="22"/>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 Руководство. Педагогический состав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9.</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vMerge w:val="restart"/>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в полном объеме (по всем сотрудникам); </w:t>
            </w:r>
            <w:r w:rsidRPr="00EF3CF4">
              <w:rPr>
                <w:color w:val="000000"/>
                <w:sz w:val="22"/>
                <w:szCs w:val="22"/>
              </w:rPr>
              <w:br/>
              <w:t xml:space="preserve">0,5 - информация представлена частично (не по всем сотрудникам или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10.</w:t>
            </w:r>
          </w:p>
        </w:tc>
        <w:tc>
          <w:tcPr>
            <w:tcW w:w="0" w:type="auto"/>
            <w:shd w:val="clear" w:color="auto" w:fill="auto"/>
            <w:vAlign w:val="center"/>
            <w:hideMark/>
          </w:tcPr>
          <w:p w:rsidR="00EF3CF4" w:rsidRPr="00EF3CF4" w:rsidRDefault="00EF3CF4" w:rsidP="00EF3CF4">
            <w:pPr>
              <w:spacing w:line="240" w:lineRule="auto"/>
              <w:ind w:firstLine="0"/>
              <w:rPr>
                <w:color w:val="000000"/>
                <w:sz w:val="22"/>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vMerge/>
            <w:vAlign w:val="center"/>
            <w:hideMark/>
          </w:tcPr>
          <w:p w:rsidR="00EF3CF4" w:rsidRPr="00EF3CF4" w:rsidRDefault="00EF3CF4" w:rsidP="00EF3CF4">
            <w:pPr>
              <w:spacing w:line="240" w:lineRule="auto"/>
              <w:ind w:firstLine="0"/>
              <w:jc w:val="left"/>
              <w:rPr>
                <w:color w:val="000000"/>
                <w:sz w:val="22"/>
                <w:szCs w:val="22"/>
              </w:rPr>
            </w:pP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 w:val="22"/>
                <w:szCs w:val="22"/>
              </w:rPr>
            </w:pPr>
            <w:r w:rsidRPr="00EF3CF4">
              <w:rPr>
                <w:b/>
                <w:bCs/>
                <w:color w:val="000000"/>
                <w:sz w:val="22"/>
                <w:szCs w:val="22"/>
              </w:rPr>
              <w:t xml:space="preserve">VII. Материально-техническое обеспечение образовательной деятельности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 w:val="22"/>
                <w:szCs w:val="22"/>
              </w:rPr>
            </w:pPr>
            <w:r w:rsidRPr="00EF3CF4">
              <w:rPr>
                <w:color w:val="000000"/>
                <w:sz w:val="22"/>
                <w:szCs w:val="22"/>
              </w:rPr>
              <w:t xml:space="preserve">1 – информация представлена,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2"/>
            <w:shd w:val="clear" w:color="auto" w:fill="auto"/>
            <w:vAlign w:val="center"/>
            <w:hideMark/>
          </w:tcPr>
          <w:p w:rsidR="00EF3CF4" w:rsidRPr="00EF3CF4" w:rsidRDefault="00EF3CF4" w:rsidP="00EF3CF4">
            <w:pPr>
              <w:spacing w:line="240" w:lineRule="auto"/>
              <w:ind w:firstLine="0"/>
              <w:jc w:val="left"/>
              <w:rPr>
                <w:b/>
                <w:bCs/>
                <w:color w:val="000000"/>
                <w:sz w:val="22"/>
                <w:szCs w:val="22"/>
              </w:rPr>
            </w:pPr>
            <w:r w:rsidRPr="00EF3CF4">
              <w:rPr>
                <w:b/>
                <w:bCs/>
                <w:color w:val="000000"/>
                <w:sz w:val="22"/>
                <w:szCs w:val="22"/>
              </w:rPr>
              <w:t>Всего информации (максимальное количество), подлежащей размещению на стенде:</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11</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 w:val="22"/>
                <w:szCs w:val="22"/>
              </w:rPr>
            </w:pPr>
            <w:r w:rsidRPr="00EF3CF4">
              <w:rPr>
                <w:color w:val="000000"/>
                <w:sz w:val="22"/>
                <w:szCs w:val="22"/>
              </w:rPr>
              <w:t> </w:t>
            </w:r>
          </w:p>
        </w:tc>
      </w:tr>
    </w:tbl>
    <w:p w:rsidR="00EF3CF4" w:rsidRPr="00EF3CF4" w:rsidRDefault="00EF3CF4" w:rsidP="00EF3CF4">
      <w:pPr>
        <w:tabs>
          <w:tab w:val="center" w:pos="4677"/>
          <w:tab w:val="right" w:pos="9355"/>
        </w:tabs>
        <w:spacing w:line="240" w:lineRule="auto"/>
        <w:ind w:firstLine="0"/>
        <w:jc w:val="left"/>
        <w:rPr>
          <w:rFonts w:eastAsia="Calibri"/>
          <w:sz w:val="20"/>
          <w:szCs w:val="20"/>
          <w:lang w:eastAsia="en-US"/>
        </w:rPr>
      </w:pP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Примечание: </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rsidR="00EF3CF4" w:rsidRDefault="00EF3CF4" w:rsidP="00EF3CF4">
      <w:pPr>
        <w:widowControl w:val="0"/>
        <w:autoSpaceDE w:val="0"/>
        <w:autoSpaceDN w:val="0"/>
        <w:adjustRightInd w:val="0"/>
        <w:jc w:val="left"/>
        <w:rPr>
          <w:sz w:val="22"/>
          <w:szCs w:val="22"/>
        </w:rPr>
      </w:pPr>
    </w:p>
    <w:p w:rsidR="00EF3CF4" w:rsidRDefault="00EF3CF4"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Pr="00EF3CF4" w:rsidRDefault="008B33C1" w:rsidP="00EF3CF4">
      <w:pPr>
        <w:widowControl w:val="0"/>
        <w:autoSpaceDE w:val="0"/>
        <w:autoSpaceDN w:val="0"/>
        <w:adjustRightInd w:val="0"/>
        <w:jc w:val="left"/>
        <w:rPr>
          <w:sz w:val="22"/>
          <w:szCs w:val="22"/>
        </w:rPr>
        <w:sectPr w:rsidR="008B33C1" w:rsidRPr="00EF3CF4" w:rsidSect="00475AF8">
          <w:headerReference w:type="default" r:id="rId11"/>
          <w:footerReference w:type="default" r:id="rId12"/>
          <w:footerReference w:type="first" r:id="rId13"/>
          <w:type w:val="continuous"/>
          <w:pgSz w:w="11906" w:h="16838"/>
          <w:pgMar w:top="1134" w:right="567" w:bottom="709" w:left="1701" w:header="709" w:footer="709" w:gutter="0"/>
          <w:cols w:space="708"/>
          <w:titlePg/>
          <w:docGrid w:linePitch="360"/>
        </w:sectPr>
      </w:pPr>
    </w:p>
    <w:p w:rsidR="00EF3CF4" w:rsidRPr="00EF3CF4" w:rsidRDefault="00EF3CF4" w:rsidP="00EF3CF4">
      <w:pPr>
        <w:widowControl w:val="0"/>
        <w:autoSpaceDE w:val="0"/>
        <w:autoSpaceDN w:val="0"/>
        <w:adjustRightInd w:val="0"/>
        <w:jc w:val="right"/>
        <w:rPr>
          <w:szCs w:val="24"/>
        </w:rPr>
      </w:pPr>
      <w:r w:rsidRPr="00EF3CF4">
        <w:rPr>
          <w:szCs w:val="24"/>
        </w:rPr>
        <w:lastRenderedPageBreak/>
        <w:t>Таблица 3</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1.2</w:t>
      </w:r>
      <w:r w:rsidRPr="00EF3CF4">
        <w:rPr>
          <w:b/>
          <w:szCs w:val="24"/>
        </w:rPr>
        <w:t xml:space="preserve"> </w:t>
      </w:r>
      <w:r w:rsidRPr="00EF3CF4">
        <w:rPr>
          <w:b/>
          <w:i/>
          <w:szCs w:val="24"/>
        </w:rPr>
        <w:t>в Акте:</w:t>
      </w:r>
      <w:r w:rsidRPr="00EF3CF4">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 </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021"/>
        <w:gridCol w:w="1388"/>
      </w:tblGrid>
      <w:tr w:rsidR="00EF3CF4" w:rsidRPr="00EF3CF4" w:rsidTr="00EF3CF4">
        <w:trPr>
          <w:trHeight w:val="480"/>
        </w:trPr>
        <w:tc>
          <w:tcPr>
            <w:tcW w:w="6946"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contextualSpacing/>
              <w:jc w:val="center"/>
              <w:rPr>
                <w:b/>
                <w:sz w:val="22"/>
                <w:szCs w:val="22"/>
              </w:rPr>
            </w:pPr>
            <w:r w:rsidRPr="00EF3CF4">
              <w:rPr>
                <w:b/>
                <w:sz w:val="22"/>
                <w:szCs w:val="22"/>
              </w:rPr>
              <w:lastRenderedPageBreak/>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contextualSpacing/>
              <w:jc w:val="center"/>
              <w:rPr>
                <w:rFonts w:eastAsia="Calibri"/>
                <w:b/>
                <w:bCs/>
                <w:sz w:val="22"/>
                <w:szCs w:val="22"/>
                <w:lang w:eastAsia="en-US"/>
              </w:rPr>
            </w:pPr>
            <w:r w:rsidRPr="00EF3CF4">
              <w:rPr>
                <w:rFonts w:eastAsia="Calibri"/>
                <w:b/>
                <w:bCs/>
                <w:sz w:val="22"/>
                <w:szCs w:val="22"/>
                <w:lang w:eastAsia="en-US"/>
              </w:rPr>
              <w:t>Отметка о</w:t>
            </w:r>
          </w:p>
        </w:tc>
      </w:tr>
      <w:tr w:rsidR="00EF3CF4" w:rsidRPr="00EF3CF4" w:rsidTr="00EF3CF4">
        <w:trPr>
          <w:trHeight w:val="20"/>
        </w:trPr>
        <w:tc>
          <w:tcPr>
            <w:tcW w:w="6946"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autoSpaceDE w:val="0"/>
              <w:autoSpaceDN w:val="0"/>
              <w:adjustRightInd w:val="0"/>
              <w:spacing w:line="240" w:lineRule="auto"/>
              <w:ind w:firstLine="0"/>
              <w:contextualSpacing/>
              <w:jc w:val="left"/>
              <w:rPr>
                <w:b/>
                <w:sz w:val="22"/>
                <w:szCs w:val="22"/>
              </w:rPr>
            </w:pPr>
            <w:r w:rsidRPr="00EF3CF4">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ind w:firstLine="0"/>
              <w:contextualSpacing/>
              <w:jc w:val="center"/>
              <w:rPr>
                <w:rFonts w:eastAsia="Calibri"/>
                <w:sz w:val="22"/>
                <w:szCs w:val="22"/>
                <w:lang w:eastAsia="en-US"/>
              </w:rPr>
            </w:pPr>
            <w:r w:rsidRPr="00EF3CF4">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ind w:firstLine="0"/>
              <w:contextualSpacing/>
              <w:jc w:val="center"/>
              <w:rPr>
                <w:rFonts w:eastAsia="Calibri"/>
                <w:sz w:val="22"/>
                <w:szCs w:val="22"/>
                <w:lang w:eastAsia="en-US"/>
              </w:rPr>
            </w:pPr>
            <w:r w:rsidRPr="00EF3CF4">
              <w:rPr>
                <w:rFonts w:eastAsia="Calibri"/>
                <w:b/>
                <w:bCs/>
                <w:sz w:val="22"/>
                <w:szCs w:val="22"/>
                <w:lang w:eastAsia="en-US"/>
              </w:rPr>
              <w:t>функционировании</w:t>
            </w:r>
          </w:p>
        </w:tc>
      </w:tr>
      <w:tr w:rsidR="00EF3CF4" w:rsidRPr="00EF3CF4" w:rsidTr="00EF3CF4">
        <w:trPr>
          <w:trHeight w:val="510"/>
        </w:trPr>
        <w:tc>
          <w:tcPr>
            <w:tcW w:w="6946"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r>
      <w:tr w:rsidR="00EF3CF4" w:rsidRPr="00EF3CF4" w:rsidTr="00EF3CF4">
        <w:trPr>
          <w:trHeight w:val="510"/>
        </w:trPr>
        <w:tc>
          <w:tcPr>
            <w:tcW w:w="6946"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i/>
                <w:sz w:val="22"/>
                <w:szCs w:val="22"/>
              </w:rPr>
            </w:pPr>
            <w:r w:rsidRPr="00EF3CF4">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 w:val="22"/>
                <w:szCs w:val="22"/>
                <w:lang w:eastAsia="en-US"/>
              </w:rPr>
            </w:pPr>
          </w:p>
        </w:tc>
      </w:tr>
      <w:tr w:rsidR="00EF3CF4" w:rsidRPr="00EF3CF4" w:rsidTr="00EF3CF4">
        <w:trPr>
          <w:trHeight w:val="20"/>
        </w:trPr>
        <w:tc>
          <w:tcPr>
            <w:tcW w:w="6946"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 w:val="22"/>
                <w:szCs w:val="22"/>
                <w:lang w:eastAsia="en-US"/>
              </w:rPr>
            </w:pPr>
          </w:p>
        </w:tc>
      </w:tr>
      <w:tr w:rsidR="00EF3CF4" w:rsidRPr="00EF3CF4" w:rsidTr="00EF3CF4">
        <w:trPr>
          <w:trHeight w:val="397"/>
        </w:trPr>
        <w:tc>
          <w:tcPr>
            <w:tcW w:w="6946" w:type="dxa"/>
            <w:tcBorders>
              <w:top w:val="single" w:sz="4" w:space="0" w:color="auto"/>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b/>
                <w:i/>
                <w:sz w:val="22"/>
                <w:szCs w:val="22"/>
              </w:rPr>
            </w:pPr>
            <w:r w:rsidRPr="00EF3CF4">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r>
      <w:tr w:rsidR="00EF3CF4" w:rsidRPr="00EF3CF4"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r>
      <w:tr w:rsidR="00EF3CF4" w:rsidRPr="00EF3CF4"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 w:val="22"/>
                <w:szCs w:val="22"/>
              </w:rPr>
            </w:pPr>
            <w:r w:rsidRPr="00EF3CF4">
              <w:rPr>
                <w:sz w:val="22"/>
                <w:szCs w:val="22"/>
              </w:rPr>
              <w:t>иной дистанционный способ взаимодействия</w:t>
            </w:r>
          </w:p>
        </w:tc>
        <w:tc>
          <w:tcPr>
            <w:tcW w:w="1021"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 w:val="22"/>
                <w:szCs w:val="22"/>
                <w:lang w:eastAsia="en-US"/>
              </w:rPr>
            </w:pPr>
          </w:p>
        </w:tc>
      </w:tr>
    </w:tbl>
    <w:p w:rsidR="00EF3CF4" w:rsidRPr="00EF3CF4" w:rsidRDefault="00EF3CF4" w:rsidP="00EF3CF4">
      <w:pPr>
        <w:widowControl w:val="0"/>
        <w:autoSpaceDE w:val="0"/>
        <w:autoSpaceDN w:val="0"/>
        <w:adjustRightInd w:val="0"/>
        <w:jc w:val="right"/>
        <w:rPr>
          <w:szCs w:val="24"/>
        </w:rPr>
      </w:pPr>
    </w:p>
    <w:p w:rsidR="00EF3CF4" w:rsidRPr="00EF3CF4" w:rsidRDefault="00EF3CF4" w:rsidP="00EF3CF4">
      <w:pPr>
        <w:widowControl w:val="0"/>
        <w:autoSpaceDE w:val="0"/>
        <w:autoSpaceDN w:val="0"/>
        <w:adjustRightInd w:val="0"/>
        <w:ind w:firstLine="0"/>
        <w:jc w:val="left"/>
        <w:rPr>
          <w:b/>
          <w:szCs w:val="24"/>
        </w:rPr>
      </w:pPr>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2</w:t>
      </w:r>
    </w:p>
    <w:p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«Комфортность условий предоставления услуг»</w:t>
      </w:r>
    </w:p>
    <w:p w:rsidR="00EF3CF4" w:rsidRPr="00EF3CF4" w:rsidRDefault="00EF3CF4" w:rsidP="00EF3CF4">
      <w:pPr>
        <w:autoSpaceDE w:val="0"/>
        <w:autoSpaceDN w:val="0"/>
        <w:adjustRightInd w:val="0"/>
        <w:ind w:firstLine="0"/>
        <w:jc w:val="center"/>
        <w:rPr>
          <w:rFonts w:eastAsia="Calibri"/>
          <w:szCs w:val="24"/>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4</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2.1</w:t>
      </w:r>
      <w:r w:rsidRPr="00EF3CF4">
        <w:rPr>
          <w:b/>
          <w:szCs w:val="24"/>
        </w:rPr>
        <w:t xml:space="preserve"> </w:t>
      </w:r>
      <w:r w:rsidRPr="00EF3CF4">
        <w:rPr>
          <w:b/>
          <w:i/>
          <w:szCs w:val="24"/>
        </w:rPr>
        <w:t>в Акте:</w:t>
      </w:r>
      <w:r w:rsidRPr="00EF3CF4">
        <w:rPr>
          <w:i/>
          <w:szCs w:val="24"/>
        </w:rPr>
        <w:t xml:space="preserve"> обеспечение в организации комфортных условий для предоставления услуг.</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9"/>
        <w:gridCol w:w="1560"/>
        <w:gridCol w:w="2482"/>
      </w:tblGrid>
      <w:tr w:rsidR="00EF3CF4" w:rsidRPr="00EF3CF4" w:rsidTr="00EF3CF4">
        <w:trPr>
          <w:trHeight w:val="480"/>
          <w:jc w:val="center"/>
        </w:trPr>
        <w:tc>
          <w:tcPr>
            <w:tcW w:w="5309"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482"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309"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наличие комфортной зоны отдыха (ожидания) </w:t>
            </w:r>
          </w:p>
          <w:p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c>
          <w:tcPr>
            <w:tcW w:w="2482"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наличие и доступность питьевой воды</w:t>
            </w:r>
          </w:p>
          <w:p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 w:val="22"/>
                <w:szCs w:val="22"/>
              </w:rPr>
            </w:pPr>
            <w:r w:rsidRPr="00EF3CF4">
              <w:rPr>
                <w:rFonts w:eastAsia="Calibri"/>
                <w:color w:val="000000"/>
                <w:sz w:val="22"/>
                <w:szCs w:val="22"/>
              </w:rPr>
              <w:t xml:space="preserve">санитарное состояние помещений организации </w:t>
            </w:r>
          </w:p>
          <w:p w:rsidR="00EF3CF4" w:rsidRPr="00EF3CF4" w:rsidRDefault="00EF3CF4" w:rsidP="00EF3CF4">
            <w:pPr>
              <w:ind w:left="289" w:firstLine="0"/>
              <w:contextualSpacing/>
              <w:jc w:val="left"/>
              <w:rPr>
                <w:rFonts w:eastAsia="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bl>
    <w:p w:rsidR="00EF3CF4" w:rsidRPr="00EF3CF4" w:rsidRDefault="00EF3CF4" w:rsidP="00EF3CF4">
      <w:pPr>
        <w:widowControl w:val="0"/>
        <w:autoSpaceDE w:val="0"/>
        <w:autoSpaceDN w:val="0"/>
        <w:adjustRightInd w:val="0"/>
        <w:ind w:firstLine="720"/>
        <w:jc w:val="center"/>
        <w:rPr>
          <w:b/>
          <w:szCs w:val="24"/>
        </w:rPr>
      </w:pPr>
    </w:p>
    <w:p w:rsidR="00EF3CF4" w:rsidRDefault="00EF3CF4" w:rsidP="00EF3CF4">
      <w:pPr>
        <w:widowControl w:val="0"/>
        <w:autoSpaceDE w:val="0"/>
        <w:autoSpaceDN w:val="0"/>
        <w:adjustRightInd w:val="0"/>
        <w:jc w:val="right"/>
        <w:rPr>
          <w:szCs w:val="24"/>
        </w:rPr>
      </w:pPr>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3</w:t>
      </w:r>
    </w:p>
    <w:p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«Доступность услуг для инвалидов»</w:t>
      </w:r>
    </w:p>
    <w:p w:rsidR="00EF3CF4" w:rsidRPr="00EF3CF4" w:rsidRDefault="00EF3CF4" w:rsidP="00EF3CF4">
      <w:pPr>
        <w:autoSpaceDE w:val="0"/>
        <w:autoSpaceDN w:val="0"/>
        <w:adjustRightInd w:val="0"/>
        <w:ind w:firstLine="0"/>
        <w:jc w:val="center"/>
        <w:rPr>
          <w:rFonts w:eastAsia="Calibri"/>
          <w:szCs w:val="24"/>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5</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3.1</w:t>
      </w:r>
      <w:r w:rsidRPr="00EF3CF4">
        <w:rPr>
          <w:b/>
          <w:szCs w:val="24"/>
        </w:rPr>
        <w:t xml:space="preserve"> </w:t>
      </w:r>
      <w:r w:rsidRPr="00EF3CF4">
        <w:rPr>
          <w:b/>
          <w:i/>
          <w:szCs w:val="24"/>
        </w:rPr>
        <w:t>в Акте:</w:t>
      </w:r>
      <w:r w:rsidRPr="00EF3CF4">
        <w:rPr>
          <w:i/>
          <w:szCs w:val="24"/>
        </w:rPr>
        <w:t xml:space="preserve"> оборудование территории, прилегающей к организации, и ее помещений с учетом доступности для инвалидов.</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1418"/>
        <w:gridCol w:w="2105"/>
      </w:tblGrid>
      <w:tr w:rsidR="00EF3CF4" w:rsidRPr="00EF3CF4" w:rsidTr="00EF3CF4">
        <w:trPr>
          <w:trHeight w:val="480"/>
          <w:jc w:val="center"/>
        </w:trPr>
        <w:tc>
          <w:tcPr>
            <w:tcW w:w="5807"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lastRenderedPageBreak/>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105"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807"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c>
          <w:tcPr>
            <w:tcW w:w="2105"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555"/>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 w:val="22"/>
                <w:szCs w:val="22"/>
              </w:rPr>
            </w:pPr>
            <w:r w:rsidRPr="00EF3CF4">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8"/>
              </w:numPr>
              <w:spacing w:after="200"/>
              <w:ind w:left="431"/>
              <w:contextualSpacing/>
              <w:jc w:val="left"/>
              <w:rPr>
                <w:rFonts w:eastAsia="Calibri"/>
                <w:sz w:val="22"/>
                <w:szCs w:val="22"/>
                <w:lang w:eastAsia="en-US"/>
              </w:rPr>
            </w:pPr>
            <w:r w:rsidRPr="00EF3CF4">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bl>
    <w:p w:rsidR="00EF3CF4" w:rsidRPr="00EF3CF4" w:rsidRDefault="00EF3CF4" w:rsidP="00EF3CF4">
      <w:pPr>
        <w:widowControl w:val="0"/>
        <w:autoSpaceDE w:val="0"/>
        <w:autoSpaceDN w:val="0"/>
        <w:adjustRightInd w:val="0"/>
        <w:ind w:firstLine="0"/>
        <w:jc w:val="left"/>
        <w:rPr>
          <w:szCs w:val="24"/>
        </w:rPr>
      </w:pPr>
    </w:p>
    <w:p w:rsidR="00EF3CF4" w:rsidRPr="00EF3CF4" w:rsidRDefault="00EF3CF4" w:rsidP="00EF3CF4">
      <w:pPr>
        <w:widowControl w:val="0"/>
        <w:autoSpaceDE w:val="0"/>
        <w:autoSpaceDN w:val="0"/>
        <w:adjustRightInd w:val="0"/>
        <w:ind w:firstLine="720"/>
        <w:jc w:val="right"/>
        <w:rPr>
          <w:szCs w:val="24"/>
        </w:rPr>
      </w:pPr>
      <w:r w:rsidRPr="00EF3CF4">
        <w:rPr>
          <w:szCs w:val="24"/>
        </w:rPr>
        <w:t>Таблица 6</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3.2</w:t>
      </w:r>
      <w:r w:rsidRPr="00EF3CF4">
        <w:rPr>
          <w:b/>
          <w:szCs w:val="24"/>
        </w:rPr>
        <w:t xml:space="preserve"> </w:t>
      </w:r>
      <w:r w:rsidRPr="00EF3CF4">
        <w:rPr>
          <w:b/>
          <w:i/>
          <w:szCs w:val="24"/>
        </w:rPr>
        <w:t>в Акте:</w:t>
      </w:r>
      <w:r w:rsidRPr="00EF3CF4">
        <w:rPr>
          <w:i/>
          <w:szCs w:val="24"/>
        </w:rPr>
        <w:t xml:space="preserve"> Обеспечение в организации условий доступности, позволяющих инвалидам получать услуги наравне с другими.</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7"/>
        <w:gridCol w:w="1418"/>
        <w:gridCol w:w="2106"/>
      </w:tblGrid>
      <w:tr w:rsidR="00EF3CF4" w:rsidRPr="00EF3CF4" w:rsidTr="00EF3CF4">
        <w:trPr>
          <w:trHeight w:val="753"/>
          <w:jc w:val="center"/>
        </w:trPr>
        <w:tc>
          <w:tcPr>
            <w:tcW w:w="5827"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 w:val="22"/>
                <w:szCs w:val="22"/>
              </w:rPr>
            </w:pPr>
            <w:r w:rsidRPr="00EF3CF4">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Отметка о выполнении</w:t>
            </w:r>
          </w:p>
        </w:tc>
        <w:tc>
          <w:tcPr>
            <w:tcW w:w="210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 w:val="22"/>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827"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555"/>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 w:val="22"/>
                <w:szCs w:val="22"/>
                <w:lang w:eastAsia="en-US"/>
              </w:rPr>
            </w:pPr>
            <w:r w:rsidRPr="00EF3CF4">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 w:val="22"/>
                <w:szCs w:val="22"/>
                <w:lang w:eastAsia="en-US"/>
              </w:rPr>
            </w:pPr>
          </w:p>
        </w:tc>
      </w:tr>
    </w:tbl>
    <w:p w:rsidR="00EF3CF4" w:rsidRPr="00EF3CF4" w:rsidRDefault="00EF3CF4" w:rsidP="00EF3CF4">
      <w:pPr>
        <w:widowControl w:val="0"/>
        <w:autoSpaceDE w:val="0"/>
        <w:autoSpaceDN w:val="0"/>
        <w:adjustRightInd w:val="0"/>
        <w:ind w:firstLine="720"/>
        <w:jc w:val="center"/>
        <w:rPr>
          <w:b/>
          <w:szCs w:val="24"/>
        </w:rPr>
      </w:pPr>
    </w:p>
    <w:p w:rsidR="00172A56" w:rsidRPr="00202132" w:rsidRDefault="00172A56" w:rsidP="00EF3CF4">
      <w:pPr>
        <w:widowControl w:val="0"/>
        <w:autoSpaceDE w:val="0"/>
        <w:autoSpaceDN w:val="0"/>
        <w:adjustRightInd w:val="0"/>
        <w:ind w:firstLine="0"/>
        <w:rPr>
          <w:b/>
          <w:szCs w:val="24"/>
        </w:rPr>
      </w:pPr>
    </w:p>
    <w:p w:rsidR="00202132" w:rsidRDefault="00202132" w:rsidP="00EF3CF4">
      <w:pPr>
        <w:pStyle w:val="20"/>
        <w:jc w:val="center"/>
        <w:rPr>
          <w:lang w:eastAsia="zh-CN"/>
        </w:rPr>
      </w:pPr>
      <w:bookmarkStart w:id="12" w:name="_Toc112866296"/>
      <w:r>
        <w:rPr>
          <w:lang w:eastAsia="zh-CN"/>
        </w:rPr>
        <w:t xml:space="preserve">Рабочие карты для </w:t>
      </w:r>
      <w:r w:rsidR="00A343CC">
        <w:rPr>
          <w:lang w:eastAsia="zh-CN"/>
        </w:rPr>
        <w:t>общеобразовательных организаций</w:t>
      </w:r>
      <w:bookmarkEnd w:id="12"/>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lastRenderedPageBreak/>
        <w:t>Отметка о наличии в организации адаптированных образовательных программ и/или обучающиеся с ОВЗ (да/нет): _________________________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Дата и время проведения наблюдения: _______</w:t>
      </w:r>
      <w:r>
        <w:rPr>
          <w:rFonts w:eastAsia="Calibri"/>
          <w:color w:val="000000"/>
          <w:szCs w:val="24"/>
          <w:lang w:eastAsia="en-US"/>
        </w:rPr>
        <w:t>__</w:t>
      </w:r>
      <w:r w:rsidRPr="00231D45">
        <w:rPr>
          <w:rFonts w:eastAsia="Calibri"/>
          <w:color w:val="000000"/>
          <w:szCs w:val="24"/>
          <w:lang w:eastAsia="en-US"/>
        </w:rPr>
        <w:t>_________________________________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ФИО эксперта, те</w:t>
      </w:r>
      <w:r>
        <w:rPr>
          <w:rFonts w:eastAsia="Calibri"/>
          <w:color w:val="000000"/>
          <w:szCs w:val="24"/>
          <w:lang w:eastAsia="en-US"/>
        </w:rPr>
        <w:t>л.: _________________________</w:t>
      </w:r>
      <w:r w:rsidRPr="00231D45">
        <w:rPr>
          <w:rFonts w:eastAsia="Calibri"/>
          <w:color w:val="000000"/>
          <w:szCs w:val="24"/>
          <w:lang w:eastAsia="en-US"/>
        </w:rPr>
        <w:t>_________________________________</w:t>
      </w:r>
    </w:p>
    <w:p w:rsidR="00231D45" w:rsidRPr="00231D45" w:rsidRDefault="00231D45" w:rsidP="00231D45">
      <w:pPr>
        <w:widowControl w:val="0"/>
        <w:autoSpaceDE w:val="0"/>
        <w:autoSpaceDN w:val="0"/>
        <w:adjustRightInd w:val="0"/>
        <w:jc w:val="right"/>
        <w:rPr>
          <w:szCs w:val="24"/>
        </w:rPr>
      </w:pPr>
      <w:r w:rsidRPr="00231D45">
        <w:rPr>
          <w:szCs w:val="24"/>
        </w:rPr>
        <w:t>Таблица 1</w:t>
      </w:r>
    </w:p>
    <w:p w:rsidR="00231D45" w:rsidRPr="00231D45" w:rsidRDefault="00231D45" w:rsidP="00231D45">
      <w:pPr>
        <w:widowControl w:val="0"/>
        <w:autoSpaceDE w:val="0"/>
        <w:autoSpaceDN w:val="0"/>
        <w:adjustRightInd w:val="0"/>
        <w:spacing w:line="240" w:lineRule="auto"/>
        <w:ind w:firstLine="720"/>
        <w:rPr>
          <w:i/>
          <w:szCs w:val="24"/>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официальном сайте организации в информационно-телекоммуникационной сети «Интернет».</w:t>
      </w:r>
      <w:r w:rsidR="00072BA3">
        <w:rPr>
          <w:i/>
          <w:szCs w:val="24"/>
        </w:rPr>
        <w:t xml:space="preserve"> </w:t>
      </w:r>
    </w:p>
    <w:p w:rsidR="00231D45" w:rsidRPr="00231D45" w:rsidRDefault="00231D45" w:rsidP="00231D45">
      <w:pPr>
        <w:widowControl w:val="0"/>
        <w:autoSpaceDE w:val="0"/>
        <w:autoSpaceDN w:val="0"/>
        <w:adjustRightInd w:val="0"/>
        <w:spacing w:line="240" w:lineRule="auto"/>
        <w:ind w:firstLine="720"/>
        <w:rPr>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949"/>
        <w:gridCol w:w="733"/>
        <w:gridCol w:w="3155"/>
      </w:tblGrid>
      <w:tr w:rsidR="00231D45" w:rsidRPr="00231D45" w:rsidTr="00231D45">
        <w:trPr>
          <w:trHeight w:val="300"/>
          <w:jc w:val="center"/>
        </w:trPr>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п/п</w:t>
            </w:r>
          </w:p>
        </w:tc>
        <w:tc>
          <w:tcPr>
            <w:tcW w:w="0" w:type="auto"/>
            <w:vMerge w:val="restart"/>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На сайте ОО</w:t>
            </w: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Алгоритм определения фактического объема информации на сайте </w:t>
            </w:r>
          </w:p>
        </w:tc>
      </w:tr>
      <w:tr w:rsidR="00231D45" w:rsidRPr="00231D45" w:rsidTr="00231D45">
        <w:trPr>
          <w:trHeight w:val="458"/>
          <w:jc w:val="center"/>
        </w:trPr>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5.</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231D45">
              <w:rPr>
                <w:color w:val="000000"/>
                <w:sz w:val="20"/>
                <w:szCs w:val="20"/>
              </w:rPr>
              <w:br/>
              <w:t>0,5 – информация представлена частично (указаны контактный(е)</w:t>
            </w:r>
            <w:r w:rsidRPr="00231D45">
              <w:rPr>
                <w:color w:val="000000"/>
                <w:sz w:val="20"/>
                <w:szCs w:val="20"/>
              </w:rPr>
              <w:br/>
              <w:t xml:space="preserve">телефон(ы) или адрес(а) электронной почты);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w:t>
            </w:r>
            <w:r w:rsidRPr="00231D45">
              <w:rPr>
                <w:color w:val="000000"/>
                <w:sz w:val="20"/>
                <w:szCs w:val="20"/>
              </w:rPr>
              <w:lastRenderedPageBreak/>
              <w:t>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231D45">
              <w:rPr>
                <w:color w:val="000000"/>
                <w:sz w:val="20"/>
                <w:szCs w:val="20"/>
              </w:rPr>
              <w:t>(при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w:t>
            </w:r>
            <w:r w:rsidRPr="00231D45">
              <w:rPr>
                <w:color w:val="000000"/>
                <w:sz w:val="20"/>
                <w:szCs w:val="20"/>
              </w:rPr>
              <w:lastRenderedPageBreak/>
              <w:t xml:space="preserve">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lastRenderedPageBreak/>
              <w:t>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приложением копий), </w:t>
            </w:r>
            <w:r w:rsidRPr="00231D45">
              <w:rPr>
                <w:color w:val="000000"/>
                <w:sz w:val="20"/>
                <w:szCs w:val="20"/>
              </w:rPr>
              <w:br/>
              <w:t xml:space="preserve">0,5 – представлены только сведения о положениях о структурных </w:t>
            </w:r>
            <w:r w:rsidRPr="00231D45">
              <w:rPr>
                <w:color w:val="000000"/>
                <w:sz w:val="20"/>
                <w:szCs w:val="20"/>
              </w:rPr>
              <w:br/>
              <w:t>подразделениях (об органах управления);</w:t>
            </w:r>
            <w:r w:rsidRPr="00231D45">
              <w:rPr>
                <w:color w:val="000000"/>
                <w:sz w:val="20"/>
                <w:szCs w:val="20"/>
              </w:rPr>
              <w:br/>
              <w:t xml:space="preserve">0 - информация </w:t>
            </w:r>
            <w:r w:rsidRPr="00231D45">
              <w:rPr>
                <w:color w:val="000000"/>
                <w:sz w:val="20"/>
                <w:szCs w:val="20"/>
              </w:rPr>
              <w:br/>
              <w:t>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III. Образование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реализуемых уровнях образования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 xml:space="preserve">0,5 – информация представлена частично;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О формах обучения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О нормативных сроках обучения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rsidR="00231D45" w:rsidRPr="00231D45" w:rsidRDefault="00231D45" w:rsidP="00231D45">
            <w:pPr>
              <w:spacing w:line="240" w:lineRule="auto"/>
              <w:ind w:firstLine="0"/>
              <w:jc w:val="center"/>
              <w:rPr>
                <w:color w:val="000000"/>
                <w:sz w:val="20"/>
                <w:szCs w:val="20"/>
              </w:rPr>
            </w:pPr>
          </w:p>
        </w:tc>
        <w:tc>
          <w:tcPr>
            <w:tcW w:w="0" w:type="auto"/>
            <w:vMerge/>
            <w:vAlign w:val="center"/>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15.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Образовательные организации, реализующие общеобразовательные программы, дополнительно</w:t>
            </w:r>
          </w:p>
          <w:p w:rsidR="00231D45" w:rsidRPr="00231D45" w:rsidRDefault="00231D45" w:rsidP="00231D45">
            <w:pPr>
              <w:spacing w:line="240" w:lineRule="auto"/>
              <w:ind w:firstLine="0"/>
              <w:rPr>
                <w:color w:val="000000"/>
                <w:sz w:val="20"/>
                <w:szCs w:val="20"/>
              </w:rPr>
            </w:pPr>
            <w:r w:rsidRPr="00231D45">
              <w:rPr>
                <w:color w:val="000000"/>
                <w:sz w:val="20"/>
                <w:szCs w:val="20"/>
              </w:rPr>
              <w:t>к информации, предусмотренной пунктом 3 Правил размещения информации на сайте,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 xml:space="preserve">16.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 xml:space="preserve">17.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lastRenderedPageBreak/>
              <w:t>16.</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Об учебном плане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 виде электронного документа); </w:t>
            </w:r>
            <w:r w:rsidRPr="00231D45">
              <w:rPr>
                <w:color w:val="000000"/>
                <w:sz w:val="20"/>
                <w:szCs w:val="20"/>
              </w:rPr>
              <w:br/>
              <w:t xml:space="preserve">0,5 – информация в виде электронного документа представлена частично; </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18.</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численности обучающихся по реализуемым образовательным программам, в том числе: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20.</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 общей численности обучающихся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22.</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IV. Образовательные стандарты и требования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231D45">
              <w:rPr>
                <w:color w:val="000000"/>
                <w:sz w:val="20"/>
                <w:szCs w:val="20"/>
              </w:rPr>
              <w:br/>
              <w:t xml:space="preserve">0,5 – представлена информация без приложений;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 Руководство. Педагогический (научно-педагогический) состав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24.</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(по всем педагогическим работникам);</w:t>
            </w:r>
            <w:r w:rsidRPr="00231D45">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w:t>
            </w:r>
            <w:r w:rsidRPr="00231D45">
              <w:rPr>
                <w:color w:val="000000"/>
                <w:sz w:val="20"/>
                <w:szCs w:val="20"/>
              </w:rPr>
              <w:lastRenderedPageBreak/>
              <w:t>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lastRenderedPageBreak/>
              <w:t xml:space="preserve">VI. Материально-техническое обеспечение и оснащенность образовательного процесса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27.</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условиях питания обучающихся, в том числе инвалидов и лиц с ограниченными возможностями здоровья⁵</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28.</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29.</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30.</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32.</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IX. Вакантные места для приема (перевода)</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lastRenderedPageBreak/>
              <w:t>33.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231D45">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1 – информация представлена в полном объеме по всем образовательным программам;</w:t>
            </w:r>
            <w:r w:rsidRPr="00231D45">
              <w:rPr>
                <w:sz w:val="20"/>
                <w:szCs w:val="20"/>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231D45">
              <w:rPr>
                <w:sz w:val="20"/>
                <w:szCs w:val="20"/>
              </w:rPr>
              <w:br/>
              <w:t xml:space="preserve"> 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 Стипендии и меры поддержки обучающихся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и условиях предоставления обучающимся стипендий, мер социальной поддержки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XI. Финансово-хозяйственная деятельность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37.</w:t>
            </w:r>
          </w:p>
        </w:tc>
        <w:tc>
          <w:tcPr>
            <w:tcW w:w="0" w:type="auto"/>
            <w:shd w:val="clear" w:color="auto" w:fill="auto"/>
            <w:vAlign w:val="center"/>
            <w:hideMark/>
          </w:tcPr>
          <w:p w:rsidR="00231D45" w:rsidRPr="00231D45" w:rsidRDefault="00231D45" w:rsidP="00231D45">
            <w:pPr>
              <w:spacing w:line="240" w:lineRule="auto"/>
              <w:ind w:firstLine="0"/>
              <w:rPr>
                <w:color w:val="FF0000"/>
                <w:sz w:val="20"/>
                <w:szCs w:val="20"/>
              </w:rPr>
            </w:pPr>
            <w:r w:rsidRPr="00231D45">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XII. Платные образовательные услуги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40.</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w:t>
            </w:r>
            <w:r w:rsidRPr="00231D45">
              <w:rPr>
                <w:color w:val="000000"/>
                <w:sz w:val="20"/>
                <w:szCs w:val="20"/>
              </w:rPr>
              <w:lastRenderedPageBreak/>
              <w:t>образовательные программы начального общего, основного общего или среднего общего образования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lastRenderedPageBreak/>
              <w:t>XIII. Документы</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41.</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Отчет о результатах самообследования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42.</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Устав образовательной организации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Свидетельство о государственной аккредитации (с приложением)</w:t>
            </w:r>
            <w:r w:rsidR="00080600">
              <w:rPr>
                <w:color w:val="000000"/>
                <w:sz w:val="20"/>
                <w:szCs w:val="20"/>
              </w:rPr>
              <w:t xml:space="preserve">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(с приложениями к свидетельству); </w:t>
            </w:r>
            <w:r w:rsidRPr="00231D45">
              <w:rPr>
                <w:sz w:val="20"/>
                <w:szCs w:val="20"/>
              </w:rPr>
              <w:br/>
              <w:t xml:space="preserve">0,5 – представлено свидетельство на осуществление образовательной деятельности (без приложений); </w:t>
            </w:r>
            <w:r w:rsidRPr="00231D45">
              <w:rPr>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0,5 – информация представлена частично (отсутствует хотя бы один из актов, указанных в столбце 2);</w:t>
            </w:r>
            <w:r w:rsidRPr="00231D45">
              <w:rPr>
                <w:color w:val="000000"/>
                <w:sz w:val="20"/>
                <w:szCs w:val="20"/>
              </w:rPr>
              <w:br/>
              <w:t xml:space="preserve"> 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45.</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w:t>
            </w:r>
            <w:r w:rsidRPr="00231D45">
              <w:rPr>
                <w:sz w:val="20"/>
                <w:szCs w:val="20"/>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231D45">
              <w:rPr>
                <w:sz w:val="20"/>
                <w:szCs w:val="20"/>
              </w:rPr>
              <w:br/>
              <w:t>0 – информация отсутствует</w:t>
            </w:r>
          </w:p>
        </w:tc>
      </w:tr>
      <w:tr w:rsidR="00231D45" w:rsidRPr="00231D45" w:rsidTr="00231D45">
        <w:trPr>
          <w:trHeight w:val="300"/>
          <w:jc w:val="center"/>
        </w:trPr>
        <w:tc>
          <w:tcPr>
            <w:tcW w:w="0" w:type="auto"/>
            <w:gridSpan w:val="2"/>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Всего информации (максимальное количество), подлежащей размещению на сайте:</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45</w:t>
            </w:r>
          </w:p>
        </w:tc>
        <w:tc>
          <w:tcPr>
            <w:tcW w:w="0" w:type="auto"/>
            <w:shd w:val="clear" w:color="auto" w:fill="auto"/>
            <w:noWrap/>
            <w:vAlign w:val="bottom"/>
            <w:hideMark/>
          </w:tcPr>
          <w:p w:rsidR="00231D45" w:rsidRPr="00231D45" w:rsidRDefault="00231D45" w:rsidP="00231D45">
            <w:pPr>
              <w:spacing w:line="240" w:lineRule="auto"/>
              <w:ind w:firstLine="0"/>
              <w:jc w:val="center"/>
              <w:rPr>
                <w:b/>
                <w:bCs/>
                <w:color w:val="000000"/>
                <w:sz w:val="20"/>
                <w:szCs w:val="20"/>
              </w:rPr>
            </w:pPr>
          </w:p>
        </w:tc>
      </w:tr>
    </w:tbl>
    <w:p w:rsidR="00231D45" w:rsidRPr="00231D45" w:rsidRDefault="00231D45" w:rsidP="00231D45">
      <w:pPr>
        <w:widowControl w:val="0"/>
        <w:autoSpaceDE w:val="0"/>
        <w:autoSpaceDN w:val="0"/>
        <w:adjustRightInd w:val="0"/>
        <w:spacing w:line="240" w:lineRule="auto"/>
        <w:ind w:firstLine="720"/>
        <w:rPr>
          <w:i/>
          <w:szCs w:val="24"/>
        </w:rPr>
      </w:pPr>
    </w:p>
    <w:p w:rsidR="00231D45" w:rsidRPr="00231D45" w:rsidRDefault="00231D45" w:rsidP="00231D45">
      <w:pPr>
        <w:widowControl w:val="0"/>
        <w:autoSpaceDE w:val="0"/>
        <w:autoSpaceDN w:val="0"/>
        <w:adjustRightInd w:val="0"/>
        <w:spacing w:line="240" w:lineRule="auto"/>
        <w:rPr>
          <w:sz w:val="20"/>
          <w:szCs w:val="20"/>
        </w:rPr>
      </w:pPr>
      <w:r w:rsidRPr="00231D45">
        <w:rPr>
          <w:sz w:val="20"/>
          <w:szCs w:val="20"/>
        </w:rPr>
        <w:t>* информация должна быть представлена при наличии в образовательной организации</w:t>
      </w:r>
    </w:p>
    <w:p w:rsidR="00231D45" w:rsidRPr="00231D45" w:rsidRDefault="00231D45" w:rsidP="00231D45">
      <w:pPr>
        <w:widowControl w:val="0"/>
        <w:autoSpaceDE w:val="0"/>
        <w:autoSpaceDN w:val="0"/>
        <w:adjustRightInd w:val="0"/>
        <w:spacing w:line="240" w:lineRule="auto"/>
        <w:jc w:val="left"/>
        <w:rPr>
          <w:sz w:val="20"/>
          <w:szCs w:val="20"/>
        </w:rPr>
      </w:pPr>
      <w:r w:rsidRPr="00231D45">
        <w:rPr>
          <w:sz w:val="20"/>
          <w:szCs w:val="20"/>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231D45" w:rsidRDefault="00231D45" w:rsidP="00231D45">
      <w:pPr>
        <w:widowControl w:val="0"/>
        <w:autoSpaceDE w:val="0"/>
        <w:autoSpaceDN w:val="0"/>
        <w:adjustRightInd w:val="0"/>
        <w:spacing w:line="240" w:lineRule="auto"/>
        <w:jc w:val="left"/>
        <w:rPr>
          <w:sz w:val="20"/>
          <w:szCs w:val="20"/>
        </w:rPr>
      </w:pPr>
      <w:r w:rsidRPr="00231D45">
        <w:rPr>
          <w:sz w:val="20"/>
          <w:szCs w:val="20"/>
        </w:rPr>
        <w:t xml:space="preserve">⁵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r w:rsidRPr="00231D45">
        <w:rPr>
          <w:sz w:val="20"/>
          <w:szCs w:val="20"/>
        </w:rPr>
        <w:lastRenderedPageBreak/>
        <w:t>родителей обучающихся и ответы на вопросы родителей по питанию.</w:t>
      </w:r>
    </w:p>
    <w:p w:rsidR="00231D45" w:rsidRPr="00231D45" w:rsidRDefault="00231D45" w:rsidP="00231D45">
      <w:pPr>
        <w:widowControl w:val="0"/>
        <w:autoSpaceDE w:val="0"/>
        <w:autoSpaceDN w:val="0"/>
        <w:adjustRightInd w:val="0"/>
        <w:ind w:firstLine="0"/>
        <w:rPr>
          <w:szCs w:val="24"/>
        </w:rPr>
      </w:pPr>
    </w:p>
    <w:p w:rsidR="00231D45" w:rsidRPr="00231D45" w:rsidRDefault="00231D45" w:rsidP="00231D45">
      <w:pPr>
        <w:widowControl w:val="0"/>
        <w:autoSpaceDE w:val="0"/>
        <w:autoSpaceDN w:val="0"/>
        <w:adjustRightInd w:val="0"/>
        <w:spacing w:line="240" w:lineRule="auto"/>
        <w:ind w:firstLine="720"/>
        <w:rPr>
          <w:i/>
          <w:szCs w:val="24"/>
          <w:u w:val="single"/>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информационных стендах в помещении организации».</w:t>
      </w:r>
    </w:p>
    <w:p w:rsidR="00231D45" w:rsidRPr="00231D45" w:rsidRDefault="00231D45" w:rsidP="00231D45">
      <w:pPr>
        <w:widowControl w:val="0"/>
        <w:autoSpaceDE w:val="0"/>
        <w:autoSpaceDN w:val="0"/>
        <w:adjustRightInd w:val="0"/>
        <w:jc w:val="right"/>
        <w:rPr>
          <w:szCs w:val="24"/>
        </w:rPr>
      </w:pPr>
      <w:r w:rsidRPr="00231D45">
        <w:rPr>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836"/>
        <w:gridCol w:w="836"/>
        <w:gridCol w:w="3205"/>
      </w:tblGrid>
      <w:tr w:rsidR="00231D45" w:rsidRPr="00231D45" w:rsidTr="00231D45">
        <w:trPr>
          <w:trHeight w:val="300"/>
          <w:jc w:val="center"/>
        </w:trPr>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 </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На стенде ОО</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Алгоритм определения фактического объема на информационном стенде</w:t>
            </w:r>
          </w:p>
        </w:tc>
      </w:tr>
      <w:tr w:rsidR="00231D45" w:rsidRPr="00231D45" w:rsidTr="00231D45">
        <w:trPr>
          <w:trHeight w:val="458"/>
          <w:jc w:val="center"/>
        </w:trPr>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w:t>
            </w:r>
            <w:r w:rsidRPr="00231D45">
              <w:rPr>
                <w:color w:val="000000"/>
                <w:sz w:val="20"/>
                <w:szCs w:val="20"/>
              </w:rPr>
              <w:br/>
              <w:t xml:space="preserve">0,5 – информация представлена частично (указаны контактный(е) телефон(ы) или адрес(а) электронной почты);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III. Документы (в виде копий)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5.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Свидетельства о государственной аккредитации (с приложениями)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приложениями к свидетельству), </w:t>
            </w:r>
            <w:r w:rsidRPr="00231D45">
              <w:rPr>
                <w:color w:val="000000"/>
                <w:sz w:val="20"/>
                <w:szCs w:val="20"/>
              </w:rPr>
              <w:br/>
              <w:t xml:space="preserve">0,5 – представлена копия свидетельства на осуществление образовательной деятельности (без приложений);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6.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rsidRPr="00231D45">
              <w:rPr>
                <w:color w:val="000000"/>
                <w:sz w:val="20"/>
                <w:szCs w:val="20"/>
              </w:rPr>
              <w:lastRenderedPageBreak/>
              <w:t>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 xml:space="preserve">0,5 – информация представлена частично (отсутствует хотя бы один из актов, указанных в столбце 2); </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lastRenderedPageBreak/>
              <w:t>IV. Платные образовательные услуги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IV. Образование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 Руководство. Педагогический состав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(по всем сотрудникам); </w:t>
            </w:r>
            <w:r w:rsidRPr="00231D45">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w:t>
            </w:r>
            <w:r w:rsidRPr="00231D45">
              <w:rPr>
                <w:color w:val="000000"/>
                <w:sz w:val="20"/>
                <w:szCs w:val="20"/>
              </w:rPr>
              <w:lastRenderedPageBreak/>
              <w:t>преподаваемые учебные предметы, курсы, дисциплины (модули)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lastRenderedPageBreak/>
              <w:t xml:space="preserve">VII. Материально-техническое обеспечение образовательной деятельности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об условиях питания обучающихся, в том числе инвалидов и лиц с ограниченными возможностями здоровья²</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2"/>
            <w:shd w:val="clear" w:color="auto" w:fill="auto"/>
            <w:vAlign w:val="center"/>
            <w:hideMark/>
          </w:tcPr>
          <w:p w:rsidR="00231D45" w:rsidRPr="00231D45" w:rsidRDefault="00231D45" w:rsidP="00231D45">
            <w:pPr>
              <w:spacing w:line="240" w:lineRule="auto"/>
              <w:ind w:firstLine="0"/>
              <w:jc w:val="left"/>
              <w:rPr>
                <w:b/>
                <w:bCs/>
                <w:color w:val="000000"/>
                <w:sz w:val="20"/>
                <w:szCs w:val="20"/>
              </w:rPr>
            </w:pPr>
            <w:r w:rsidRPr="00231D45">
              <w:rPr>
                <w:b/>
                <w:bCs/>
                <w:color w:val="000000"/>
                <w:sz w:val="20"/>
                <w:szCs w:val="20"/>
              </w:rPr>
              <w:t>Всего информации (максимальное количество), подлежащей размещению на стенде: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w:t>
            </w:r>
          </w:p>
        </w:tc>
      </w:tr>
    </w:tbl>
    <w:p w:rsidR="00231D45" w:rsidRPr="00231D45" w:rsidRDefault="00231D45" w:rsidP="00231D45">
      <w:pPr>
        <w:tabs>
          <w:tab w:val="center" w:pos="4677"/>
          <w:tab w:val="right" w:pos="9355"/>
        </w:tabs>
        <w:spacing w:line="240" w:lineRule="auto"/>
        <w:ind w:firstLine="0"/>
        <w:jc w:val="right"/>
        <w:rPr>
          <w:rFonts w:eastAsia="Calibri"/>
          <w:sz w:val="20"/>
          <w:szCs w:val="20"/>
          <w:lang w:eastAsia="en-US"/>
        </w:rPr>
      </w:pPr>
    </w:p>
    <w:p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 - информация должна быть представлена при наличии в образовательной организации.</w:t>
      </w:r>
    </w:p>
    <w:p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4A0A7A" w:rsidRDefault="004A0A7A"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2</w:t>
      </w:r>
    </w:p>
    <w:p w:rsidR="00F73B16" w:rsidRPr="00B15363" w:rsidRDefault="00F73B16" w:rsidP="00B15363">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F73B16" w:rsidRPr="00F73B16"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contextualSpacing/>
              <w:jc w:val="center"/>
              <w:rPr>
                <w:b/>
                <w:sz w:val="22"/>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contextualSpacing/>
              <w:jc w:val="center"/>
              <w:rPr>
                <w:rFonts w:eastAsia="Calibri"/>
                <w:b/>
                <w:bCs/>
                <w:sz w:val="22"/>
                <w:szCs w:val="22"/>
                <w:lang w:eastAsia="en-US"/>
              </w:rPr>
            </w:pPr>
            <w:r w:rsidRPr="00F73B16">
              <w:rPr>
                <w:rFonts w:eastAsia="Calibri"/>
                <w:b/>
                <w:bCs/>
                <w:sz w:val="22"/>
                <w:szCs w:val="22"/>
                <w:lang w:eastAsia="en-US"/>
              </w:rPr>
              <w:t>Отметка о</w:t>
            </w:r>
          </w:p>
        </w:tc>
      </w:tr>
      <w:tr w:rsidR="00F73B16" w:rsidRPr="00F73B16"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widowControl w:val="0"/>
              <w:autoSpaceDE w:val="0"/>
              <w:autoSpaceDN w:val="0"/>
              <w:adjustRightInd w:val="0"/>
              <w:spacing w:line="240" w:lineRule="auto"/>
              <w:ind w:firstLine="0"/>
              <w:contextualSpacing/>
              <w:jc w:val="center"/>
              <w:rPr>
                <w:b/>
                <w:sz w:val="22"/>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функционировании</w:t>
            </w:r>
          </w:p>
        </w:tc>
      </w:tr>
      <w:tr w:rsidR="00F73B16" w:rsidRPr="00F73B16"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i/>
                <w:sz w:val="22"/>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b/>
                <w:i/>
                <w:sz w:val="22"/>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 w:val="22"/>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rsidR="00F73B16" w:rsidRPr="00F73B16" w:rsidRDefault="00F73B16"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3</w:t>
      </w:r>
    </w:p>
    <w:p w:rsidR="00F73B16" w:rsidRPr="00F73B16" w:rsidRDefault="00F73B16" w:rsidP="00B15363">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w:t>
      </w:r>
      <w:r w:rsidR="00B15363">
        <w:rPr>
          <w:i/>
          <w:szCs w:val="24"/>
        </w:rPr>
        <w:t>ловий для предоставления услуг:</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9"/>
        <w:gridCol w:w="1560"/>
        <w:gridCol w:w="1914"/>
      </w:tblGrid>
      <w:tr w:rsidR="00F73B16" w:rsidRPr="00F73B16"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numPr>
                <w:ilvl w:val="0"/>
                <w:numId w:val="32"/>
              </w:numPr>
              <w:spacing w:after="200" w:line="240" w:lineRule="auto"/>
              <w:ind w:left="-113" w:firstLine="18"/>
              <w:contextualSpacing/>
              <w:jc w:val="left"/>
              <w:rPr>
                <w:rFonts w:eastAsia="Calibri"/>
                <w:color w:val="000000"/>
                <w:sz w:val="22"/>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lastRenderedPageBreak/>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bl>
    <w:p w:rsidR="00F73B16" w:rsidRDefault="00F73B16" w:rsidP="00F73B16">
      <w:pPr>
        <w:widowControl w:val="0"/>
        <w:autoSpaceDE w:val="0"/>
        <w:autoSpaceDN w:val="0"/>
        <w:adjustRightInd w:val="0"/>
        <w:ind w:firstLine="0"/>
        <w:rPr>
          <w:b/>
          <w:i/>
          <w:szCs w:val="24"/>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rsidR="00F73B16" w:rsidRPr="00F73B16" w:rsidRDefault="00F73B16" w:rsidP="00F73B16">
      <w:pPr>
        <w:autoSpaceDE w:val="0"/>
        <w:autoSpaceDN w:val="0"/>
        <w:adjustRightInd w:val="0"/>
        <w:ind w:firstLine="0"/>
        <w:jc w:val="center"/>
        <w:rPr>
          <w:rFonts w:eastAsia="Calibri"/>
          <w:szCs w:val="24"/>
          <w:lang w:eastAsia="en-US"/>
        </w:rPr>
      </w:pPr>
    </w:p>
    <w:p w:rsidR="00F73B16" w:rsidRPr="00F73B16" w:rsidRDefault="00F73B16" w:rsidP="00F73B16">
      <w:pPr>
        <w:widowControl w:val="0"/>
        <w:autoSpaceDE w:val="0"/>
        <w:autoSpaceDN w:val="0"/>
        <w:adjustRightInd w:val="0"/>
        <w:jc w:val="right"/>
        <w:rPr>
          <w:szCs w:val="24"/>
        </w:rPr>
      </w:pPr>
      <w:r w:rsidRPr="00F73B16">
        <w:rPr>
          <w:szCs w:val="24"/>
        </w:rPr>
        <w:t>Таблица 4</w:t>
      </w:r>
    </w:p>
    <w:p w:rsidR="00F73B16" w:rsidRPr="00B15363" w:rsidRDefault="00F73B16" w:rsidP="00B15363">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w:t>
      </w:r>
      <w:r w:rsidR="00B15363">
        <w:rPr>
          <w:i/>
          <w:szCs w:val="24"/>
        </w:rPr>
        <w:t>доступности для:</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54"/>
              <w:jc w:val="left"/>
              <w:rPr>
                <w:sz w:val="22"/>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 w:val="22"/>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21"/>
              </w:numPr>
              <w:spacing w:after="200"/>
              <w:ind w:left="431"/>
              <w:contextualSpacing/>
              <w:jc w:val="left"/>
              <w:rPr>
                <w:rFonts w:eastAsia="Calibri"/>
                <w:sz w:val="22"/>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bl>
    <w:p w:rsidR="00F73B16" w:rsidRDefault="00F73B16"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rsidR="00F73B16" w:rsidRPr="00F73B16" w:rsidRDefault="00F73B16" w:rsidP="00B15363">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w:t>
      </w:r>
      <w:r w:rsidR="00B15363">
        <w:rPr>
          <w:i/>
          <w:szCs w:val="24"/>
        </w:rPr>
        <w:t>ими:</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numPr>
                <w:ilvl w:val="0"/>
                <w:numId w:val="33"/>
              </w:numPr>
              <w:spacing w:after="200"/>
              <w:ind w:left="454"/>
              <w:contextualSpacing/>
              <w:jc w:val="left"/>
              <w:rPr>
                <w:rFonts w:eastAsia="Calibri"/>
                <w:sz w:val="22"/>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 w:val="22"/>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bl>
    <w:p w:rsidR="008B33C1" w:rsidRDefault="008B33C1" w:rsidP="00582D03">
      <w:pPr>
        <w:tabs>
          <w:tab w:val="center" w:pos="4677"/>
          <w:tab w:val="right" w:pos="9355"/>
        </w:tabs>
        <w:spacing w:line="240" w:lineRule="auto"/>
        <w:ind w:firstLine="0"/>
        <w:rPr>
          <w:rFonts w:eastAsia="Calibri"/>
          <w:sz w:val="20"/>
          <w:szCs w:val="20"/>
          <w:lang w:eastAsia="en-US"/>
        </w:rPr>
      </w:pPr>
    </w:p>
    <w:p w:rsidR="00432208" w:rsidRPr="00F73B16" w:rsidRDefault="00432208" w:rsidP="00F73B16">
      <w:pPr>
        <w:tabs>
          <w:tab w:val="center" w:pos="4677"/>
          <w:tab w:val="right" w:pos="9355"/>
        </w:tabs>
        <w:spacing w:line="240" w:lineRule="auto"/>
        <w:ind w:firstLine="0"/>
        <w:jc w:val="right"/>
        <w:rPr>
          <w:rFonts w:eastAsia="Calibri"/>
          <w:sz w:val="20"/>
          <w:szCs w:val="20"/>
          <w:lang w:eastAsia="en-US"/>
        </w:rPr>
      </w:pPr>
    </w:p>
    <w:p w:rsidR="00F73B16" w:rsidRDefault="00F73B16" w:rsidP="00582D03">
      <w:pPr>
        <w:pStyle w:val="20"/>
        <w:jc w:val="center"/>
        <w:rPr>
          <w:lang w:eastAsia="zh-CN"/>
        </w:rPr>
      </w:pPr>
      <w:bookmarkStart w:id="13" w:name="_Toc112866297"/>
      <w:r>
        <w:rPr>
          <w:lang w:eastAsia="zh-CN"/>
        </w:rPr>
        <w:lastRenderedPageBreak/>
        <w:t xml:space="preserve">Рабочие карты для </w:t>
      </w:r>
      <w:r w:rsidR="00A343CC">
        <w:rPr>
          <w:lang w:eastAsia="zh-CN"/>
        </w:rPr>
        <w:t>организаций дополнительного образования</w:t>
      </w:r>
      <w:bookmarkEnd w:id="13"/>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Наименование организации: _____________________</w:t>
      </w:r>
      <w:r w:rsidR="008B33C1">
        <w:rPr>
          <w:rFonts w:eastAsia="Calibri"/>
          <w:color w:val="000000"/>
          <w:szCs w:val="24"/>
          <w:lang w:eastAsia="en-US"/>
        </w:rPr>
        <w:t>__________________________</w:t>
      </w:r>
      <w:r w:rsidR="008B33C1" w:rsidRPr="00044C2D">
        <w:rPr>
          <w:rFonts w:eastAsia="Calibri"/>
          <w:color w:val="000000"/>
          <w:szCs w:val="24"/>
          <w:lang w:eastAsia="en-US"/>
        </w:rPr>
        <w:t>_____</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Адрес организации: _____________________________________________</w:t>
      </w:r>
      <w:r w:rsidR="008B33C1">
        <w:rPr>
          <w:rFonts w:eastAsia="Calibri"/>
          <w:color w:val="000000"/>
          <w:szCs w:val="24"/>
          <w:lang w:eastAsia="en-US"/>
        </w:rPr>
        <w:t>_____________</w:t>
      </w:r>
      <w:r w:rsidR="008B33C1" w:rsidRPr="00044C2D">
        <w:rPr>
          <w:rFonts w:eastAsia="Calibri"/>
          <w:color w:val="000000"/>
          <w:szCs w:val="24"/>
          <w:lang w:eastAsia="en-US"/>
        </w:rPr>
        <w:t>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Дата и время проведения наблюдения: _____________</w:t>
      </w:r>
      <w:r w:rsidR="008B33C1">
        <w:rPr>
          <w:rFonts w:eastAsia="Calibri"/>
          <w:color w:val="000000"/>
          <w:szCs w:val="24"/>
          <w:lang w:eastAsia="en-US"/>
        </w:rPr>
        <w:t>_______________________________</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ФИО эксперта, тел.: ________________________________________</w:t>
      </w:r>
      <w:r w:rsidR="008B33C1">
        <w:rPr>
          <w:rFonts w:eastAsia="Calibri"/>
          <w:color w:val="000000"/>
          <w:szCs w:val="24"/>
          <w:lang w:eastAsia="en-US"/>
        </w:rPr>
        <w:t>___________________</w:t>
      </w:r>
      <w:r w:rsidR="008B33C1" w:rsidRPr="00044C2D">
        <w:rPr>
          <w:rFonts w:eastAsia="Calibri"/>
          <w:color w:val="000000"/>
          <w:szCs w:val="24"/>
          <w:lang w:eastAsia="en-US"/>
        </w:rPr>
        <w:t>_</w:t>
      </w:r>
    </w:p>
    <w:p w:rsidR="00B15363" w:rsidRPr="00B15363" w:rsidRDefault="00B15363" w:rsidP="00B15363">
      <w:pPr>
        <w:widowControl w:val="0"/>
        <w:autoSpaceDE w:val="0"/>
        <w:autoSpaceDN w:val="0"/>
        <w:adjustRightInd w:val="0"/>
        <w:jc w:val="right"/>
        <w:rPr>
          <w:szCs w:val="24"/>
        </w:rPr>
      </w:pPr>
      <w:r w:rsidRPr="00B15363">
        <w:rPr>
          <w:szCs w:val="24"/>
        </w:rPr>
        <w:t>Таблица 1</w:t>
      </w:r>
    </w:p>
    <w:p w:rsidR="00B15363" w:rsidRPr="00B15363" w:rsidRDefault="00B15363" w:rsidP="00B15363">
      <w:pPr>
        <w:widowControl w:val="0"/>
        <w:autoSpaceDE w:val="0"/>
        <w:autoSpaceDN w:val="0"/>
        <w:adjustRightInd w:val="0"/>
        <w:spacing w:line="240" w:lineRule="auto"/>
        <w:ind w:firstLine="720"/>
        <w:rPr>
          <w:i/>
          <w:szCs w:val="24"/>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официальном сайте организации в информационно-телекоммуникационной сети «Интернет».</w:t>
      </w:r>
      <w:r w:rsidRPr="00B15363">
        <w:rPr>
          <w:i/>
          <w:szCs w:val="24"/>
        </w:rPr>
        <w:t xml:space="preserve"> </w:t>
      </w:r>
    </w:p>
    <w:p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942"/>
        <w:gridCol w:w="744"/>
        <w:gridCol w:w="3151"/>
      </w:tblGrid>
      <w:tr w:rsidR="00B15363" w:rsidRPr="00B15363" w:rsidTr="00475AF8">
        <w:trPr>
          <w:trHeight w:val="300"/>
          <w:jc w:val="center"/>
        </w:trPr>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п/п</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 необходимой для размещения на сайте организации</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На сайте ДОД</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Алгоритм определения фактического объема информации на сайте </w:t>
            </w:r>
          </w:p>
        </w:tc>
      </w:tr>
      <w:tr w:rsidR="00B15363" w:rsidRPr="00B15363" w:rsidTr="00475AF8">
        <w:trPr>
          <w:trHeight w:val="458"/>
          <w:jc w:val="center"/>
        </w:trPr>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5.</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B15363">
              <w:rPr>
                <w:color w:val="000000"/>
                <w:sz w:val="20"/>
                <w:szCs w:val="20"/>
              </w:rPr>
              <w:br/>
              <w:t>0,5 – информация представлена частично (указаны контактный(е)</w:t>
            </w:r>
            <w:r w:rsidRPr="00B15363">
              <w:rPr>
                <w:color w:val="000000"/>
                <w:sz w:val="20"/>
                <w:szCs w:val="20"/>
              </w:rPr>
              <w:br/>
              <w:t xml:space="preserve">телефон(ы) или адрес(а) электронной почты);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sz w:val="20"/>
                <w:szCs w:val="20"/>
              </w:rPr>
            </w:pPr>
            <w:r w:rsidRPr="00B15363">
              <w:rPr>
                <w:sz w:val="20"/>
                <w:szCs w:val="20"/>
              </w:rPr>
              <w:t>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w:t>
            </w:r>
            <w:r w:rsidRPr="00B15363">
              <w:rPr>
                <w:color w:val="000000"/>
                <w:sz w:val="20"/>
                <w:szCs w:val="20"/>
              </w:rPr>
              <w:lastRenderedPageBreak/>
              <w:t>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w:t>
            </w:r>
            <w:r w:rsidRPr="00B15363">
              <w:rPr>
                <w:color w:val="000000"/>
                <w:sz w:val="20"/>
                <w:szCs w:val="20"/>
              </w:rPr>
              <w:lastRenderedPageBreak/>
              <w:t xml:space="preserve">требованиями столбца 2);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lastRenderedPageBreak/>
              <w:t xml:space="preserve">II. Структура и органы управления образовательной организацией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B15363">
              <w:rPr>
                <w:color w:val="000000"/>
                <w:sz w:val="20"/>
                <w:szCs w:val="20"/>
              </w:rPr>
              <w:t>(при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(с приложением копий), </w:t>
            </w:r>
            <w:r w:rsidRPr="00B15363">
              <w:rPr>
                <w:color w:val="000000"/>
                <w:sz w:val="20"/>
                <w:szCs w:val="20"/>
              </w:rPr>
              <w:br/>
              <w:t xml:space="preserve">0,5 – представлены только сведения о положениях о структурных </w:t>
            </w:r>
            <w:r w:rsidRPr="00B15363">
              <w:rPr>
                <w:color w:val="000000"/>
                <w:sz w:val="20"/>
                <w:szCs w:val="20"/>
              </w:rPr>
              <w:br/>
              <w:t>подразделениях (об органах управления);</w:t>
            </w:r>
            <w:r w:rsidRPr="00B15363">
              <w:rPr>
                <w:color w:val="000000"/>
                <w:sz w:val="20"/>
                <w:szCs w:val="20"/>
              </w:rPr>
              <w:br/>
              <w:t xml:space="preserve">0 - информация </w:t>
            </w:r>
            <w:r w:rsidRPr="00B15363">
              <w:rPr>
                <w:color w:val="000000"/>
                <w:sz w:val="20"/>
                <w:szCs w:val="20"/>
              </w:rPr>
              <w:br/>
              <w:t>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III. Образование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 реализуемых уровнях образования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 xml:space="preserve">0,5 – информация представлена частично;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12.</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О формах обучения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13.</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О нормативных сроках обучения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sz w:val="20"/>
                <w:szCs w:val="20"/>
              </w:rPr>
            </w:pPr>
          </w:p>
        </w:tc>
        <w:tc>
          <w:tcPr>
            <w:tcW w:w="0" w:type="auto"/>
            <w:shd w:val="clear" w:color="auto" w:fill="auto"/>
            <w:vAlign w:val="center"/>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p>
        </w:tc>
        <w:tc>
          <w:tcPr>
            <w:tcW w:w="0" w:type="auto"/>
            <w:vMerge/>
            <w:vAlign w:val="center"/>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sz w:val="20"/>
                <w:szCs w:val="20"/>
              </w:rPr>
            </w:pPr>
            <w:r w:rsidRPr="00B15363">
              <w:rPr>
                <w:sz w:val="20"/>
                <w:szCs w:val="20"/>
              </w:rPr>
              <w:t>14.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15.</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Об учебном плане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 виде электронного документа); </w:t>
            </w:r>
            <w:r w:rsidRPr="00B15363">
              <w:rPr>
                <w:color w:val="000000"/>
                <w:sz w:val="20"/>
                <w:szCs w:val="20"/>
              </w:rPr>
              <w:br/>
              <w:t xml:space="preserve">0,5 – информация в виде электронного документа </w:t>
            </w:r>
            <w:r w:rsidRPr="00B15363">
              <w:rPr>
                <w:color w:val="000000"/>
                <w:sz w:val="20"/>
                <w:szCs w:val="20"/>
              </w:rPr>
              <w:lastRenderedPageBreak/>
              <w:t xml:space="preserve">представлена частично; </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16.</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 xml:space="preserve">Об аннотации к рабочим программам дисциплин (по каждому учебному предмету, курсу, дисциплине (модулю), практики, в составе образовательной </w:t>
            </w:r>
            <w:r w:rsidRPr="00B15363">
              <w:rPr>
                <w:color w:val="000000"/>
                <w:sz w:val="20"/>
                <w:szCs w:val="20"/>
              </w:rPr>
              <w:lastRenderedPageBreak/>
              <w:t>программы) с приложением рабочих программ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lastRenderedPageBreak/>
              <w:t>17.</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18.</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численности обучающихся по реализуемым образовательным программам, в том числе: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19.</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Об общей численности обучающихся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20.</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Образовательные стандарты и требования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B15363">
              <w:rPr>
                <w:color w:val="000000"/>
                <w:sz w:val="20"/>
                <w:szCs w:val="20"/>
              </w:rPr>
              <w:br/>
              <w:t xml:space="preserve">0,5 – представлена информация без приложений;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 Руководство. Педагогический (научно-педагогический) состав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(по всем педагогическим работникам);</w:t>
            </w:r>
            <w:r w:rsidRPr="00B15363">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w:t>
            </w:r>
            <w:r w:rsidRPr="00B15363">
              <w:rPr>
                <w:color w:val="000000"/>
                <w:sz w:val="20"/>
                <w:szCs w:val="20"/>
              </w:rPr>
              <w:lastRenderedPageBreak/>
              <w:t>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lastRenderedPageBreak/>
              <w:t xml:space="preserve">VI. Материально-техническое обеспечение и оснащенность образовательного процесса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24.</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25.</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26.</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27.</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IX. Вакантные места для приема (перевода)</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28.</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B15363">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1 – информация представлена в полном объеме по всем образовательным программам;</w:t>
            </w:r>
            <w:r w:rsidRPr="00B15363">
              <w:rPr>
                <w:sz w:val="20"/>
                <w:szCs w:val="20"/>
              </w:rPr>
              <w:br/>
              <w:t xml:space="preserve">0,5 – информация представлена частично (отсутствует информация хотя бы по одной образовательной программе, профессии, специальности, </w:t>
            </w:r>
            <w:r w:rsidRPr="00B15363">
              <w:rPr>
                <w:sz w:val="20"/>
                <w:szCs w:val="20"/>
              </w:rPr>
              <w:lastRenderedPageBreak/>
              <w:t>направлению подготовки);</w:t>
            </w:r>
            <w:r w:rsidRPr="00B15363">
              <w:rPr>
                <w:sz w:val="20"/>
                <w:szCs w:val="20"/>
              </w:rPr>
              <w:br/>
              <w:t xml:space="preserve"> 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lastRenderedPageBreak/>
              <w:t xml:space="preserve">XI. Финансово-хозяйственная деятельность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30.</w:t>
            </w:r>
          </w:p>
        </w:tc>
        <w:tc>
          <w:tcPr>
            <w:tcW w:w="0" w:type="auto"/>
            <w:shd w:val="clear" w:color="auto" w:fill="auto"/>
            <w:vAlign w:val="center"/>
            <w:hideMark/>
          </w:tcPr>
          <w:p w:rsidR="00B15363" w:rsidRPr="00B15363" w:rsidRDefault="00B15363" w:rsidP="00B15363">
            <w:pPr>
              <w:spacing w:line="240" w:lineRule="auto"/>
              <w:ind w:firstLine="0"/>
              <w:rPr>
                <w:color w:val="FF0000"/>
                <w:sz w:val="20"/>
                <w:szCs w:val="20"/>
              </w:rPr>
            </w:pPr>
            <w:r w:rsidRPr="00B15363">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 Платные образовательные услуги</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XIII. Документы</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35.</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Отчет о результатах самообследования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i/>
                <w:iCs/>
                <w:color w:val="000000"/>
                <w:sz w:val="20"/>
                <w:szCs w:val="20"/>
              </w:rPr>
            </w:pPr>
            <w:r w:rsidRPr="00B15363">
              <w:rPr>
                <w:i/>
                <w:iCs/>
                <w:color w:val="000000"/>
                <w:sz w:val="20"/>
                <w:szCs w:val="20"/>
              </w:rPr>
              <w:t>Документы (в виде копий)⁶</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36.</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Устав образовательной организации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0,5 – информация представлена частично (отсутствует хотя бы один из актов, указанных в столбце 2);</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38.</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1 – информация представлена в полном объеме; </w:t>
            </w:r>
            <w:r w:rsidRPr="00B15363">
              <w:rPr>
                <w:sz w:val="20"/>
                <w:szCs w:val="20"/>
              </w:rPr>
              <w:br/>
              <w:t xml:space="preserve">0,5 – при наличии предписания органов, осуществляющих государственный контроль </w:t>
            </w:r>
            <w:r w:rsidRPr="00B15363">
              <w:rPr>
                <w:sz w:val="20"/>
                <w:szCs w:val="20"/>
              </w:rPr>
              <w:lastRenderedPageBreak/>
              <w:t xml:space="preserve">(надзор) в сфере образования, отсутствует отчет об исполнении такого предписания; </w:t>
            </w:r>
            <w:r w:rsidRPr="00B15363">
              <w:rPr>
                <w:sz w:val="20"/>
                <w:szCs w:val="20"/>
              </w:rPr>
              <w:br/>
              <w:t>0 – информация отсутствует</w:t>
            </w:r>
          </w:p>
        </w:tc>
      </w:tr>
      <w:tr w:rsidR="00B15363" w:rsidRPr="00B15363" w:rsidTr="00475AF8">
        <w:trPr>
          <w:trHeight w:val="300"/>
          <w:jc w:val="center"/>
        </w:trPr>
        <w:tc>
          <w:tcPr>
            <w:tcW w:w="0" w:type="auto"/>
            <w:gridSpan w:val="2"/>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lastRenderedPageBreak/>
              <w:t>Всего информации (максимальное количество), подлежащей размещению на сайте:</w:t>
            </w:r>
          </w:p>
        </w:tc>
        <w:tc>
          <w:tcPr>
            <w:tcW w:w="0" w:type="auto"/>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38</w:t>
            </w:r>
          </w:p>
        </w:tc>
        <w:tc>
          <w:tcPr>
            <w:tcW w:w="0" w:type="auto"/>
            <w:shd w:val="clear" w:color="auto" w:fill="auto"/>
            <w:noWrap/>
            <w:vAlign w:val="bottom"/>
            <w:hideMark/>
          </w:tcPr>
          <w:p w:rsidR="00B15363" w:rsidRPr="00B15363" w:rsidRDefault="00B15363" w:rsidP="00B15363">
            <w:pPr>
              <w:spacing w:line="240" w:lineRule="auto"/>
              <w:ind w:firstLine="0"/>
              <w:jc w:val="center"/>
              <w:rPr>
                <w:b/>
                <w:bCs/>
                <w:color w:val="000000"/>
                <w:sz w:val="20"/>
                <w:szCs w:val="20"/>
              </w:rPr>
            </w:pPr>
          </w:p>
        </w:tc>
      </w:tr>
    </w:tbl>
    <w:p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Примечание:</w:t>
      </w: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 xml:space="preserve"> «*» - информация должна быть представлена при наличии в образовательной организации.</w:t>
      </w: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B15363" w:rsidRPr="00B15363" w:rsidRDefault="00B15363" w:rsidP="00B15363">
      <w:pPr>
        <w:tabs>
          <w:tab w:val="center" w:pos="4677"/>
          <w:tab w:val="right" w:pos="9355"/>
        </w:tabs>
        <w:spacing w:line="240" w:lineRule="auto"/>
        <w:ind w:firstLine="0"/>
        <w:jc w:val="left"/>
        <w:rPr>
          <w:rFonts w:eastAsia="Calibri"/>
          <w:sz w:val="20"/>
          <w:szCs w:val="20"/>
          <w:lang w:eastAsia="en-US"/>
        </w:rPr>
      </w:pPr>
    </w:p>
    <w:p w:rsidR="00B15363" w:rsidRPr="00B15363" w:rsidRDefault="00B15363" w:rsidP="00B15363">
      <w:pPr>
        <w:widowControl w:val="0"/>
        <w:autoSpaceDE w:val="0"/>
        <w:autoSpaceDN w:val="0"/>
        <w:adjustRightInd w:val="0"/>
        <w:jc w:val="right"/>
        <w:rPr>
          <w:szCs w:val="24"/>
        </w:rPr>
      </w:pPr>
      <w:r w:rsidRPr="00B15363">
        <w:rPr>
          <w:szCs w:val="24"/>
        </w:rPr>
        <w:t>Таблица 2</w:t>
      </w:r>
    </w:p>
    <w:p w:rsidR="00B15363" w:rsidRPr="00B15363" w:rsidRDefault="00B15363" w:rsidP="00B15363">
      <w:pPr>
        <w:widowControl w:val="0"/>
        <w:autoSpaceDE w:val="0"/>
        <w:autoSpaceDN w:val="0"/>
        <w:adjustRightInd w:val="0"/>
        <w:spacing w:line="240" w:lineRule="auto"/>
        <w:ind w:firstLine="720"/>
        <w:rPr>
          <w:i/>
          <w:szCs w:val="24"/>
          <w:u w:val="single"/>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информационных стендах в помещении организации».</w:t>
      </w:r>
    </w:p>
    <w:p w:rsidR="00B15363" w:rsidRPr="00B15363" w:rsidRDefault="00B15363" w:rsidP="00B15363">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802"/>
        <w:gridCol w:w="849"/>
        <w:gridCol w:w="3226"/>
      </w:tblGrid>
      <w:tr w:rsidR="00B15363" w:rsidRPr="00B15363" w:rsidTr="00475AF8">
        <w:trPr>
          <w:trHeight w:val="300"/>
          <w:jc w:val="center"/>
        </w:trPr>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 </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На стенде ДОД</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Алгоритм определения фактического объема на информационном стенде</w:t>
            </w:r>
          </w:p>
        </w:tc>
      </w:tr>
      <w:tr w:rsidR="00B15363" w:rsidRPr="00B15363" w:rsidTr="00475AF8">
        <w:trPr>
          <w:trHeight w:val="458"/>
          <w:jc w:val="center"/>
        </w:trPr>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w:t>
            </w:r>
            <w:r w:rsidRPr="00B15363">
              <w:rPr>
                <w:color w:val="000000"/>
                <w:sz w:val="20"/>
                <w:szCs w:val="20"/>
              </w:rPr>
              <w:br/>
              <w:t xml:space="preserve">0,5 – информация представлена частично (указаны контактный(е) телефон(ы) или адрес(а) электронной почты);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 Структура и органы управления образовательной организацией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III. Документы (в виде копий)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lastRenderedPageBreak/>
              <w:t>5.</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 xml:space="preserve">0,5 – информация представлена частично (отсутствует хотя бы один из актов, указанных в столбце 2);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Платные образовательные услуги</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6.</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IV. Образование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 Руководство. Педагогический состав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(по всем сотрудникам); </w:t>
            </w:r>
            <w:r w:rsidRPr="00B15363">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w:t>
            </w:r>
            <w:r w:rsidRPr="00B15363">
              <w:rPr>
                <w:color w:val="000000"/>
                <w:sz w:val="20"/>
                <w:szCs w:val="20"/>
              </w:rPr>
              <w:lastRenderedPageBreak/>
              <w:t>преподаваемые учебные предметы, курсы, дисциплины (модули)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lastRenderedPageBreak/>
              <w:t xml:space="preserve">VII. Материально-техническое обеспечение образовательной деятельности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2"/>
            <w:shd w:val="clear" w:color="auto" w:fill="auto"/>
            <w:vAlign w:val="center"/>
            <w:hideMark/>
          </w:tcPr>
          <w:p w:rsidR="00B15363" w:rsidRPr="00B15363" w:rsidRDefault="00B15363" w:rsidP="00B15363">
            <w:pPr>
              <w:spacing w:line="240" w:lineRule="auto"/>
              <w:ind w:firstLine="0"/>
              <w:jc w:val="left"/>
              <w:rPr>
                <w:b/>
                <w:bCs/>
                <w:color w:val="000000"/>
                <w:sz w:val="20"/>
                <w:szCs w:val="20"/>
              </w:rPr>
            </w:pPr>
            <w:r w:rsidRPr="00B15363">
              <w:rPr>
                <w:b/>
                <w:bCs/>
                <w:color w:val="000000"/>
                <w:sz w:val="20"/>
                <w:szCs w:val="20"/>
              </w:rPr>
              <w:t>Всего информации (максимальное количество), подлежащей размещению на стенде:</w:t>
            </w:r>
          </w:p>
        </w:tc>
        <w:tc>
          <w:tcPr>
            <w:tcW w:w="0" w:type="auto"/>
            <w:gridSpan w:val="2"/>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r>
    </w:tbl>
    <w:p w:rsidR="00B15363" w:rsidRPr="00B15363" w:rsidRDefault="00B15363" w:rsidP="00B15363">
      <w:pPr>
        <w:widowControl w:val="0"/>
        <w:autoSpaceDE w:val="0"/>
        <w:autoSpaceDN w:val="0"/>
        <w:adjustRightInd w:val="0"/>
        <w:ind w:firstLine="0"/>
        <w:jc w:val="left"/>
        <w:rPr>
          <w:szCs w:val="24"/>
        </w:rPr>
      </w:pPr>
    </w:p>
    <w:p w:rsidR="00B15363" w:rsidRPr="00B15363" w:rsidRDefault="00B15363" w:rsidP="00582D03">
      <w:pPr>
        <w:widowControl w:val="0"/>
        <w:autoSpaceDE w:val="0"/>
        <w:autoSpaceDN w:val="0"/>
        <w:adjustRightInd w:val="0"/>
        <w:rPr>
          <w:szCs w:val="24"/>
        </w:rPr>
        <w:sectPr w:rsidR="00B15363" w:rsidRPr="00B15363" w:rsidSect="00B15363">
          <w:headerReference w:type="default" r:id="rId14"/>
          <w:footerReference w:type="default" r:id="rId15"/>
          <w:footerReference w:type="first" r:id="rId16"/>
          <w:type w:val="continuous"/>
          <w:pgSz w:w="11906" w:h="16838"/>
          <w:pgMar w:top="1134" w:right="851" w:bottom="709" w:left="1701" w:header="709" w:footer="709" w:gutter="0"/>
          <w:cols w:space="708"/>
          <w:titlePg/>
          <w:docGrid w:linePitch="360"/>
        </w:sectPr>
      </w:pPr>
    </w:p>
    <w:p w:rsidR="00F73B16" w:rsidRPr="00F73B16" w:rsidRDefault="00F73B16" w:rsidP="00F73B16">
      <w:pPr>
        <w:widowControl w:val="0"/>
        <w:autoSpaceDE w:val="0"/>
        <w:autoSpaceDN w:val="0"/>
        <w:adjustRightInd w:val="0"/>
        <w:jc w:val="right"/>
        <w:rPr>
          <w:szCs w:val="24"/>
        </w:rPr>
      </w:pPr>
      <w:r w:rsidRPr="00F73B16">
        <w:rPr>
          <w:szCs w:val="24"/>
        </w:rPr>
        <w:lastRenderedPageBreak/>
        <w:t>Таблица 2</w:t>
      </w:r>
    </w:p>
    <w:p w:rsidR="00F73B16" w:rsidRPr="00F73B16" w:rsidRDefault="00F73B16" w:rsidP="00F73B16">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p w:rsidR="00F73B16" w:rsidRPr="00F73B16" w:rsidRDefault="00F73B16" w:rsidP="00F73B16">
      <w:pPr>
        <w:widowControl w:val="0"/>
        <w:autoSpaceDE w:val="0"/>
        <w:autoSpaceDN w:val="0"/>
        <w:adjustRightInd w:val="0"/>
        <w:ind w:firstLine="720"/>
        <w:rPr>
          <w:i/>
          <w:szCs w:val="24"/>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F73B16" w:rsidRPr="00F73B16"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contextualSpacing/>
              <w:jc w:val="center"/>
              <w:rPr>
                <w:rFonts w:eastAsia="Calibri"/>
                <w:b/>
                <w:bCs/>
                <w:sz w:val="22"/>
                <w:szCs w:val="22"/>
                <w:lang w:eastAsia="en-US"/>
              </w:rPr>
            </w:pPr>
            <w:r w:rsidRPr="00F73B16">
              <w:rPr>
                <w:rFonts w:eastAsia="Calibri"/>
                <w:b/>
                <w:bCs/>
                <w:sz w:val="22"/>
                <w:szCs w:val="22"/>
                <w:lang w:eastAsia="en-US"/>
              </w:rPr>
              <w:t>Отметка о</w:t>
            </w:r>
          </w:p>
        </w:tc>
      </w:tr>
      <w:tr w:rsidR="00F73B16" w:rsidRPr="00F73B16"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0"/>
              <w:jc w:val="center"/>
              <w:rPr>
                <w:b/>
                <w:sz w:val="22"/>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ind w:firstLine="0"/>
              <w:contextualSpacing/>
              <w:jc w:val="center"/>
              <w:rPr>
                <w:rFonts w:eastAsia="Calibri"/>
                <w:sz w:val="22"/>
                <w:szCs w:val="22"/>
                <w:lang w:eastAsia="en-US"/>
              </w:rPr>
            </w:pPr>
            <w:r w:rsidRPr="00F73B16">
              <w:rPr>
                <w:rFonts w:eastAsia="Calibri"/>
                <w:b/>
                <w:bCs/>
                <w:sz w:val="22"/>
                <w:szCs w:val="22"/>
                <w:lang w:eastAsia="en-US"/>
              </w:rPr>
              <w:t>функционировании</w:t>
            </w:r>
          </w:p>
        </w:tc>
      </w:tr>
      <w:tr w:rsidR="00F73B16" w:rsidRPr="00F73B16"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i/>
                <w:sz w:val="22"/>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b/>
                <w:i/>
                <w:sz w:val="22"/>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r w:rsidR="00F73B16" w:rsidRPr="00F73B16"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 w:val="22"/>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 w:val="22"/>
                <w:szCs w:val="22"/>
                <w:lang w:eastAsia="en-US"/>
              </w:rPr>
            </w:pPr>
          </w:p>
        </w:tc>
      </w:tr>
    </w:tbl>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rsidR="00F73B16" w:rsidRPr="00F73B16" w:rsidRDefault="00F73B16"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3</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условий для предоставления услуг:</w:t>
      </w:r>
    </w:p>
    <w:p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9"/>
        <w:gridCol w:w="1560"/>
        <w:gridCol w:w="1914"/>
      </w:tblGrid>
      <w:tr w:rsidR="00F73B16" w:rsidRPr="00F73B16"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 w:val="22"/>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numPr>
                <w:ilvl w:val="0"/>
                <w:numId w:val="23"/>
              </w:numPr>
              <w:spacing w:after="200" w:line="240" w:lineRule="auto"/>
              <w:ind w:left="313"/>
              <w:contextualSpacing/>
              <w:jc w:val="left"/>
              <w:rPr>
                <w:rFonts w:eastAsia="Calibri"/>
                <w:color w:val="000000"/>
                <w:sz w:val="22"/>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 w:val="22"/>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 w:val="22"/>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8B33C1" w:rsidRPr="00F73B16" w:rsidRDefault="008B33C1" w:rsidP="00F73B16">
      <w:pPr>
        <w:widowControl w:val="0"/>
        <w:autoSpaceDE w:val="0"/>
        <w:autoSpaceDN w:val="0"/>
        <w:adjustRightInd w:val="0"/>
        <w:ind w:firstLine="0"/>
        <w:rPr>
          <w:b/>
          <w:i/>
          <w:szCs w:val="24"/>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rsidR="00F73B16" w:rsidRPr="00F73B16" w:rsidRDefault="00F73B16" w:rsidP="00F73B16">
      <w:pPr>
        <w:autoSpaceDE w:val="0"/>
        <w:autoSpaceDN w:val="0"/>
        <w:adjustRightInd w:val="0"/>
        <w:ind w:firstLine="0"/>
        <w:jc w:val="center"/>
        <w:rPr>
          <w:rFonts w:eastAsia="Calibri"/>
          <w:szCs w:val="24"/>
          <w:lang w:eastAsia="en-US"/>
        </w:rPr>
      </w:pPr>
    </w:p>
    <w:p w:rsidR="00F73B16" w:rsidRPr="00F73B16" w:rsidRDefault="00F73B16" w:rsidP="00F73B16">
      <w:pPr>
        <w:widowControl w:val="0"/>
        <w:autoSpaceDE w:val="0"/>
        <w:autoSpaceDN w:val="0"/>
        <w:adjustRightInd w:val="0"/>
        <w:jc w:val="right"/>
        <w:rPr>
          <w:szCs w:val="24"/>
        </w:rPr>
      </w:pPr>
      <w:r w:rsidRPr="00F73B16">
        <w:rPr>
          <w:szCs w:val="24"/>
        </w:rPr>
        <w:t>Таблица 4</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доступности для:</w:t>
      </w:r>
    </w:p>
    <w:p w:rsidR="00F73B16" w:rsidRPr="00F73B16" w:rsidRDefault="00F73B16" w:rsidP="00F73B16">
      <w:pPr>
        <w:widowControl w:val="0"/>
        <w:autoSpaceDE w:val="0"/>
        <w:autoSpaceDN w:val="0"/>
        <w:adjustRightInd w:val="0"/>
        <w:ind w:firstLine="720"/>
        <w:rPr>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 w:val="22"/>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0"/>
              </w:numPr>
              <w:spacing w:after="200"/>
              <w:ind w:left="431"/>
              <w:contextualSpacing/>
              <w:jc w:val="center"/>
              <w:rPr>
                <w:rFonts w:eastAsia="Calibri"/>
                <w:sz w:val="22"/>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bl>
    <w:p w:rsidR="00B80059" w:rsidRDefault="00B80059" w:rsidP="008B33C1">
      <w:pPr>
        <w:widowControl w:val="0"/>
        <w:autoSpaceDE w:val="0"/>
        <w:autoSpaceDN w:val="0"/>
        <w:adjustRightInd w:val="0"/>
        <w:ind w:firstLine="0"/>
        <w:rPr>
          <w:szCs w:val="24"/>
        </w:rPr>
      </w:pPr>
    </w:p>
    <w:p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другими:</w:t>
      </w:r>
    </w:p>
    <w:p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418"/>
      </w:tblGrid>
      <w:tr w:rsidR="00F73B16" w:rsidRPr="00F73B16"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 w:val="22"/>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numPr>
                <w:ilvl w:val="0"/>
                <w:numId w:val="24"/>
              </w:numPr>
              <w:spacing w:after="200"/>
              <w:ind w:left="454"/>
              <w:contextualSpacing/>
              <w:jc w:val="left"/>
              <w:rPr>
                <w:rFonts w:eastAsia="Calibri"/>
                <w:sz w:val="22"/>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 w:val="22"/>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 w:val="22"/>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0067B5" w:rsidRDefault="00C64651" w:rsidP="005A380A">
      <w:pPr>
        <w:pStyle w:val="1"/>
        <w:numPr>
          <w:ilvl w:val="0"/>
          <w:numId w:val="0"/>
        </w:numPr>
        <w:jc w:val="right"/>
        <w:rPr>
          <w:rFonts w:eastAsia="Calibri"/>
          <w:lang w:eastAsia="zh-CN"/>
        </w:rPr>
      </w:pPr>
      <w:bookmarkStart w:id="14" w:name="_Toc112866298"/>
      <w:r>
        <w:rPr>
          <w:rFonts w:eastAsia="Calibri"/>
          <w:lang w:eastAsia="zh-CN"/>
        </w:rPr>
        <w:lastRenderedPageBreak/>
        <w:t>Приложение 2</w:t>
      </w:r>
      <w:r w:rsidR="005A380A">
        <w:rPr>
          <w:rFonts w:eastAsia="Calibri"/>
          <w:lang w:eastAsia="zh-CN"/>
        </w:rPr>
        <w:t>. Анкета опроса получателей услуг</w:t>
      </w:r>
      <w:bookmarkEnd w:id="14"/>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Анкета </w:t>
      </w:r>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для опроса получателей услуг о качестве условий оказания услуг образовательными организациями </w:t>
      </w:r>
    </w:p>
    <w:p w:rsidR="00C64651" w:rsidRPr="00C64651" w:rsidRDefault="00C64651" w:rsidP="00C64651">
      <w:pPr>
        <w:widowControl w:val="0"/>
        <w:tabs>
          <w:tab w:val="left" w:pos="4824"/>
        </w:tabs>
        <w:ind w:firstLine="0"/>
        <w:jc w:val="center"/>
        <w:rPr>
          <w:rFonts w:eastAsia="Calibri"/>
          <w:b/>
          <w:sz w:val="22"/>
          <w:szCs w:val="22"/>
        </w:rPr>
      </w:pPr>
    </w:p>
    <w:p w:rsidR="00C64651" w:rsidRPr="00C64651" w:rsidRDefault="00C64651" w:rsidP="00C64651">
      <w:pPr>
        <w:widowControl w:val="0"/>
        <w:tabs>
          <w:tab w:val="left" w:pos="4824"/>
        </w:tabs>
        <w:ind w:firstLine="0"/>
        <w:jc w:val="center"/>
        <w:rPr>
          <w:rFonts w:eastAsia="Calibri"/>
          <w:b/>
          <w:sz w:val="22"/>
          <w:szCs w:val="22"/>
        </w:rPr>
      </w:pPr>
      <w:r w:rsidRPr="00C64651">
        <w:rPr>
          <w:rFonts w:eastAsia="Calibri"/>
          <w:b/>
          <w:sz w:val="22"/>
          <w:szCs w:val="22"/>
        </w:rPr>
        <w:t>Уважаемый участник опроса!</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социальной сферы гарантируется.</w:t>
      </w:r>
    </w:p>
    <w:p w:rsidR="00C64651" w:rsidRPr="00C64651" w:rsidRDefault="00C64651" w:rsidP="00C64651">
      <w:pPr>
        <w:widowControl w:val="0"/>
        <w:tabs>
          <w:tab w:val="left" w:pos="4824"/>
        </w:tabs>
        <w:ind w:firstLine="0"/>
        <w:jc w:val="left"/>
        <w:rPr>
          <w:rFonts w:eastAsia="Calibri"/>
          <w:b/>
          <w:sz w:val="22"/>
          <w:szCs w:val="22"/>
        </w:rPr>
      </w:pPr>
    </w:p>
    <w:p w:rsidR="00C64651" w:rsidRPr="00C64651" w:rsidRDefault="00C64651" w:rsidP="00702D66">
      <w:pPr>
        <w:pStyle w:val="a8"/>
        <w:widowControl w:val="0"/>
        <w:numPr>
          <w:ilvl w:val="0"/>
          <w:numId w:val="50"/>
        </w:numPr>
        <w:tabs>
          <w:tab w:val="left" w:pos="4824"/>
        </w:tabs>
        <w:ind w:left="851"/>
        <w:rPr>
          <w:rFonts w:eastAsia="Calibri"/>
          <w:b/>
          <w:sz w:val="22"/>
          <w:szCs w:val="22"/>
        </w:rPr>
      </w:pPr>
      <w:r w:rsidRPr="00C64651">
        <w:rPr>
          <w:rFonts w:eastAsia="Calibri"/>
          <w:b/>
          <w:sz w:val="22"/>
          <w:szCs w:val="22"/>
        </w:rPr>
        <w:t>Название организации, которую Вы оцениваете:</w:t>
      </w:r>
    </w:p>
    <w:p w:rsidR="00C64651" w:rsidRPr="00C64651" w:rsidRDefault="00C64651" w:rsidP="00C64651">
      <w:pPr>
        <w:pStyle w:val="a8"/>
        <w:widowControl w:val="0"/>
        <w:tabs>
          <w:tab w:val="left" w:pos="4824"/>
        </w:tabs>
        <w:ind w:firstLine="0"/>
        <w:rPr>
          <w:rFonts w:eastAsia="Calibri"/>
          <w:b/>
          <w:sz w:val="22"/>
          <w:szCs w:val="22"/>
        </w:rPr>
      </w:pPr>
      <w:r w:rsidRPr="00C64651">
        <w:rPr>
          <w:rFonts w:eastAsia="Calibri"/>
          <w:b/>
          <w:sz w:val="22"/>
          <w:szCs w:val="22"/>
        </w:rPr>
        <w:t>________________________________________________________________________________</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2.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582D03">
          <w:headerReference w:type="default" r:id="rId17"/>
          <w:footerReference w:type="default" r:id="rId18"/>
          <w:type w:val="continuous"/>
          <w:pgSz w:w="11906" w:h="16838"/>
          <w:pgMar w:top="1134" w:right="567" w:bottom="1134" w:left="1701" w:header="709" w:footer="709" w:gutter="0"/>
          <w:cols w:space="708"/>
          <w:titlePg/>
          <w:docGrid w:linePitch="381"/>
        </w:sectPr>
      </w:pP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lastRenderedPageBreak/>
        <w:t>Нет (переход к вопросу 3)</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3.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lastRenderedPageBreak/>
        <w:t>Нет</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sz w:val="22"/>
          <w:szCs w:val="22"/>
        </w:rPr>
        <w:lastRenderedPageBreak/>
        <w:t xml:space="preserve"> 4</w:t>
      </w:r>
      <w:r w:rsidRPr="00C64651">
        <w:rPr>
          <w:b/>
          <w:bCs/>
          <w:sz w:val="22"/>
          <w:szCs w:val="22"/>
        </w:rPr>
        <w:t xml:space="preserve">. Пользовались ли Вы официальным сайтом образовательной организации, чтобы получить информацию о ее деятельности? </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7"/>
        </w:numPr>
        <w:autoSpaceDE w:val="0"/>
        <w:autoSpaceDN w:val="0"/>
        <w:adjustRightInd w:val="0"/>
        <w:spacing w:line="240" w:lineRule="auto"/>
        <w:ind w:left="1259" w:hanging="357"/>
        <w:contextualSpacing/>
        <w:rPr>
          <w:sz w:val="22"/>
          <w:szCs w:val="22"/>
        </w:rPr>
      </w:pPr>
      <w:r w:rsidRPr="00C64651">
        <w:rPr>
          <w:sz w:val="22"/>
          <w:szCs w:val="22"/>
        </w:rPr>
        <w:lastRenderedPageBreak/>
        <w:t xml:space="preserve">Да </w:t>
      </w:r>
    </w:p>
    <w:p w:rsidR="00C64651" w:rsidRPr="00C64651" w:rsidRDefault="00C64651" w:rsidP="00702D66">
      <w:pPr>
        <w:numPr>
          <w:ilvl w:val="0"/>
          <w:numId w:val="37"/>
        </w:numPr>
        <w:spacing w:line="360" w:lineRule="auto"/>
        <w:ind w:left="1259" w:hanging="357"/>
        <w:contextualSpacing/>
        <w:rPr>
          <w:sz w:val="22"/>
          <w:szCs w:val="22"/>
        </w:rPr>
      </w:pPr>
      <w:r w:rsidRPr="00C64651">
        <w:rPr>
          <w:sz w:val="22"/>
          <w:szCs w:val="22"/>
        </w:rPr>
        <w:lastRenderedPageBreak/>
        <w:t>Нет (переход к вопросу 5)</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5.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6.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9"/>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9"/>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r w:rsidRPr="00C64651">
        <w:rPr>
          <w:sz w:val="22"/>
          <w:szCs w:val="22"/>
        </w:rPr>
        <w:lastRenderedPageBreak/>
        <w:t>Нет</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7. Имеете ли Вы (или лицо, представителем которого Вы являетесь) установленную группу инвалидности?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lastRenderedPageBreak/>
        <w:t xml:space="preserve">Нет (переход к вопросу 8)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8. Удовлетворены ли Вы доступностью предоставления образовательных услуг для инвалидов в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9.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10.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11.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lastRenderedPageBreak/>
        <w:t xml:space="preserve">Нет (переход к вопросу 12)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12.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582D03">
          <w:type w:val="continuous"/>
          <w:pgSz w:w="11906" w:h="16838"/>
          <w:pgMar w:top="1134" w:right="567" w:bottom="1134" w:left="1701" w:header="709" w:footer="709" w:gutter="0"/>
          <w:cols w:space="708"/>
          <w:titlePg/>
          <w:docGrid w:linePitch="381"/>
        </w:sectPr>
      </w:pP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13.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14.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15. Удовлетворены ли Вы в целом условиями оказания образовательных услуг в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rPr>
        <w:lastRenderedPageBreak/>
        <w:t>16. Ваши предложения по улучшению условий оказания образовательных услуг в данной образовательной организации:</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Сообщите, пожалуйста, некоторые сведения о себе:</w:t>
      </w: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lang w:bidi="ru-RU"/>
        </w:rPr>
        <w:t>17. Ваш пол</w:t>
      </w:r>
    </w:p>
    <w:p w:rsidR="00C64651" w:rsidRPr="00C64651" w:rsidRDefault="00C64651" w:rsidP="00C64651">
      <w:pPr>
        <w:autoSpaceDE w:val="0"/>
        <w:autoSpaceDN w:val="0"/>
        <w:adjustRightInd w:val="0"/>
        <w:spacing w:line="240" w:lineRule="auto"/>
        <w:ind w:firstLine="540"/>
        <w:rPr>
          <w:sz w:val="22"/>
          <w:szCs w:val="22"/>
          <w:lang w:bidi="ru-RU"/>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lastRenderedPageBreak/>
        <w:t>Мужской</w:t>
      </w: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lastRenderedPageBreak/>
        <w:t>Женский</w:t>
      </w:r>
    </w:p>
    <w:p w:rsidR="00C64651" w:rsidRPr="00C64651" w:rsidRDefault="00C64651" w:rsidP="00C64651">
      <w:pPr>
        <w:autoSpaceDE w:val="0"/>
        <w:autoSpaceDN w:val="0"/>
        <w:adjustRightInd w:val="0"/>
        <w:spacing w:line="240" w:lineRule="auto"/>
        <w:ind w:firstLine="540"/>
        <w:rPr>
          <w:b/>
          <w:bCs/>
          <w:sz w:val="22"/>
          <w:szCs w:val="22"/>
          <w:lang w:bidi="ru-RU"/>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sz w:val="22"/>
          <w:szCs w:val="22"/>
          <w:lang w:bidi="ru-RU"/>
        </w:rPr>
      </w:pPr>
      <w:r w:rsidRPr="00C64651">
        <w:rPr>
          <w:b/>
          <w:bCs/>
          <w:sz w:val="22"/>
          <w:szCs w:val="22"/>
          <w:lang w:bidi="ru-RU"/>
        </w:rPr>
        <w:lastRenderedPageBreak/>
        <w:t>18. Ваш возраст</w:t>
      </w:r>
      <w:r w:rsidRPr="00C64651">
        <w:rPr>
          <w:sz w:val="22"/>
          <w:szCs w:val="22"/>
          <w:lang w:bidi="ru-RU"/>
        </w:rPr>
        <w:t xml:space="preserve"> __________ (укажите сколько Вам полных лет)</w:t>
      </w:r>
    </w:p>
    <w:p w:rsidR="00C64651" w:rsidRPr="00C64651" w:rsidRDefault="00C64651" w:rsidP="00C64651">
      <w:pPr>
        <w:autoSpaceDE w:val="0"/>
        <w:autoSpaceDN w:val="0"/>
        <w:adjustRightInd w:val="0"/>
        <w:spacing w:line="240" w:lineRule="auto"/>
        <w:ind w:firstLine="540"/>
        <w:rPr>
          <w:sz w:val="22"/>
          <w:szCs w:val="22"/>
          <w:lang w:bidi="ru-RU"/>
        </w:rPr>
      </w:pPr>
    </w:p>
    <w:p w:rsidR="00C64651" w:rsidRPr="00C64651" w:rsidRDefault="00C64651" w:rsidP="00C64651">
      <w:pPr>
        <w:autoSpaceDE w:val="0"/>
        <w:autoSpaceDN w:val="0"/>
        <w:adjustRightInd w:val="0"/>
        <w:spacing w:line="240" w:lineRule="auto"/>
        <w:ind w:firstLine="540"/>
        <w:jc w:val="center"/>
        <w:rPr>
          <w:b/>
          <w:sz w:val="22"/>
          <w:szCs w:val="22"/>
          <w:lang w:bidi="ru-RU"/>
        </w:rPr>
      </w:pPr>
      <w:r w:rsidRPr="00C64651">
        <w:rPr>
          <w:b/>
          <w:sz w:val="22"/>
          <w:szCs w:val="22"/>
          <w:lang w:bidi="ru-RU"/>
        </w:rPr>
        <w:t>Благодарим Вас за участие в опросе!</w:t>
      </w:r>
    </w:p>
    <w:p w:rsidR="00C64651" w:rsidRPr="00C64651" w:rsidRDefault="00C64651" w:rsidP="00C64651">
      <w:pPr>
        <w:spacing w:after="160" w:line="240" w:lineRule="auto"/>
        <w:ind w:left="709" w:firstLine="0"/>
        <w:rPr>
          <w:rFonts w:eastAsia="Calibri"/>
          <w:sz w:val="22"/>
          <w:szCs w:val="22"/>
          <w:lang w:eastAsia="en-US"/>
        </w:rPr>
      </w:pPr>
    </w:p>
    <w:p w:rsidR="005A380A" w:rsidRPr="005A380A" w:rsidRDefault="005A380A" w:rsidP="005A380A">
      <w:pPr>
        <w:rPr>
          <w:rFonts w:eastAsia="Calibri"/>
          <w:lang w:eastAsia="zh-CN"/>
        </w:rPr>
      </w:pPr>
    </w:p>
    <w:p w:rsidR="005A380A" w:rsidRPr="005A380A" w:rsidRDefault="005A380A" w:rsidP="005A380A">
      <w:pPr>
        <w:rPr>
          <w:rFonts w:eastAsia="Calibri"/>
          <w:lang w:eastAsia="zh-CN"/>
        </w:rPr>
      </w:pPr>
    </w:p>
    <w:sectPr w:rsidR="005A380A" w:rsidRPr="005A380A" w:rsidSect="00C64651">
      <w:footerReference w:type="default" r:id="rId19"/>
      <w:footerReference w:type="first" r:id="rId20"/>
      <w:type w:val="continuous"/>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80" w:rsidRDefault="00BF6480" w:rsidP="00F47A1C">
      <w:pPr>
        <w:spacing w:line="240" w:lineRule="auto"/>
      </w:pPr>
      <w:r>
        <w:separator/>
      </w:r>
    </w:p>
  </w:endnote>
  <w:endnote w:type="continuationSeparator" w:id="0">
    <w:p w:rsidR="00BF6480" w:rsidRDefault="00BF6480" w:rsidP="00F4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96315"/>
      <w:docPartObj>
        <w:docPartGallery w:val="Page Numbers (Bottom of Page)"/>
        <w:docPartUnique/>
      </w:docPartObj>
    </w:sdtPr>
    <w:sdtContent>
      <w:p w:rsidR="00EA466E" w:rsidRDefault="00EA466E">
        <w:pPr>
          <w:pStyle w:val="ac"/>
          <w:jc w:val="right"/>
        </w:pPr>
        <w:r>
          <w:fldChar w:fldCharType="begin"/>
        </w:r>
        <w:r>
          <w:instrText>PAGE   \* MERGEFORMAT</w:instrText>
        </w:r>
        <w:r>
          <w:fldChar w:fldCharType="separate"/>
        </w:r>
        <w:r w:rsidR="0074085D">
          <w:rPr>
            <w:noProof/>
          </w:rPr>
          <w:t>1</w:t>
        </w:r>
        <w:r>
          <w:fldChar w:fldCharType="end"/>
        </w:r>
      </w:p>
    </w:sdtContent>
  </w:sdt>
  <w:p w:rsidR="00EA466E" w:rsidRDefault="00EA466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9362"/>
      <w:docPartObj>
        <w:docPartGallery w:val="Page Numbers (Bottom of Page)"/>
        <w:docPartUnique/>
      </w:docPartObj>
    </w:sdtPr>
    <w:sdtContent>
      <w:p w:rsidR="00EA466E" w:rsidRDefault="00EA466E">
        <w:pPr>
          <w:pStyle w:val="ac"/>
          <w:jc w:val="right"/>
        </w:pPr>
        <w:r>
          <w:fldChar w:fldCharType="begin"/>
        </w:r>
        <w:r>
          <w:instrText>PAGE   \* MERGEFORMAT</w:instrText>
        </w:r>
        <w:r>
          <w:fldChar w:fldCharType="separate"/>
        </w:r>
        <w:r w:rsidR="0074085D">
          <w:rPr>
            <w:noProof/>
          </w:rPr>
          <w:t>20</w:t>
        </w:r>
        <w:r>
          <w:fldChar w:fldCharType="end"/>
        </w:r>
      </w:p>
    </w:sdtContent>
  </w:sdt>
  <w:p w:rsidR="00EA466E" w:rsidRPr="006E5080" w:rsidRDefault="00EA466E" w:rsidP="00EF3CF4">
    <w:pPr>
      <w:pStyle w:val="ac"/>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6E" w:rsidRPr="008D475F" w:rsidRDefault="00EA466E" w:rsidP="00EF3CF4">
    <w:pPr>
      <w:pStyle w:val="ac"/>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9657"/>
      <w:docPartObj>
        <w:docPartGallery w:val="Page Numbers (Bottom of Page)"/>
        <w:docPartUnique/>
      </w:docPartObj>
    </w:sdtPr>
    <w:sdtContent>
      <w:p w:rsidR="00EA466E" w:rsidRDefault="00EA466E">
        <w:pPr>
          <w:pStyle w:val="ac"/>
          <w:jc w:val="right"/>
        </w:pPr>
        <w:r>
          <w:fldChar w:fldCharType="begin"/>
        </w:r>
        <w:r>
          <w:instrText>PAGE   \* MERGEFORMAT</w:instrText>
        </w:r>
        <w:r>
          <w:fldChar w:fldCharType="separate"/>
        </w:r>
        <w:r w:rsidR="0074085D">
          <w:rPr>
            <w:noProof/>
          </w:rPr>
          <w:t>75</w:t>
        </w:r>
        <w:r>
          <w:fldChar w:fldCharType="end"/>
        </w:r>
      </w:p>
    </w:sdtContent>
  </w:sdt>
  <w:p w:rsidR="00EA466E" w:rsidRPr="006E5080" w:rsidRDefault="00EA466E" w:rsidP="00475AF8">
    <w:pPr>
      <w:pStyle w:val="ac"/>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537407"/>
      <w:docPartObj>
        <w:docPartGallery w:val="Page Numbers (Bottom of Page)"/>
        <w:docPartUnique/>
      </w:docPartObj>
    </w:sdtPr>
    <w:sdtContent>
      <w:p w:rsidR="00EA466E" w:rsidRDefault="00EA466E">
        <w:pPr>
          <w:pStyle w:val="ac"/>
          <w:jc w:val="right"/>
        </w:pPr>
        <w:r>
          <w:fldChar w:fldCharType="begin"/>
        </w:r>
        <w:r>
          <w:instrText>PAGE   \* MERGEFORMAT</w:instrText>
        </w:r>
        <w:r>
          <w:fldChar w:fldCharType="separate"/>
        </w:r>
        <w:r w:rsidR="0074085D">
          <w:rPr>
            <w:noProof/>
          </w:rPr>
          <w:t>0</w:t>
        </w:r>
        <w:r>
          <w:fldChar w:fldCharType="end"/>
        </w:r>
      </w:p>
    </w:sdtContent>
  </w:sdt>
  <w:p w:rsidR="00EA466E" w:rsidRPr="008D475F" w:rsidRDefault="00EA466E" w:rsidP="00475AF8">
    <w:pPr>
      <w:pStyle w:val="ac"/>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8828"/>
      <w:docPartObj>
        <w:docPartGallery w:val="Page Numbers (Bottom of Page)"/>
        <w:docPartUnique/>
      </w:docPartObj>
    </w:sdtPr>
    <w:sdtContent>
      <w:p w:rsidR="00EA466E" w:rsidRDefault="00EA466E">
        <w:pPr>
          <w:pStyle w:val="ac"/>
          <w:jc w:val="right"/>
        </w:pPr>
        <w:r>
          <w:fldChar w:fldCharType="begin"/>
        </w:r>
        <w:r>
          <w:instrText>PAGE   \* MERGEFORMAT</w:instrText>
        </w:r>
        <w:r>
          <w:fldChar w:fldCharType="separate"/>
        </w:r>
        <w:r w:rsidR="0074085D">
          <w:rPr>
            <w:noProof/>
          </w:rPr>
          <w:t>77</w:t>
        </w:r>
        <w:r>
          <w:fldChar w:fldCharType="end"/>
        </w:r>
      </w:p>
    </w:sdtContent>
  </w:sdt>
  <w:p w:rsidR="00EA466E" w:rsidRDefault="00EA466E">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6E" w:rsidRDefault="00EA466E" w:rsidP="00A84BC0">
    <w:pPr>
      <w:pStyle w:val="ac"/>
      <w:tabs>
        <w:tab w:val="clear" w:pos="4677"/>
        <w:tab w:val="clear" w:pos="9355"/>
        <w:tab w:val="left" w:pos="7769"/>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97326"/>
      <w:docPartObj>
        <w:docPartGallery w:val="Page Numbers (Bottom of Page)"/>
        <w:docPartUnique/>
      </w:docPartObj>
    </w:sdtPr>
    <w:sdtContent>
      <w:p w:rsidR="00EA466E" w:rsidRDefault="00EA466E">
        <w:pPr>
          <w:pStyle w:val="ac"/>
          <w:jc w:val="right"/>
        </w:pPr>
        <w:r>
          <w:t>190</w:t>
        </w:r>
      </w:p>
    </w:sdtContent>
  </w:sdt>
  <w:p w:rsidR="00EA466E" w:rsidRDefault="00EA466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80" w:rsidRDefault="00BF6480" w:rsidP="00F47A1C">
      <w:pPr>
        <w:spacing w:line="240" w:lineRule="auto"/>
      </w:pPr>
      <w:r>
        <w:separator/>
      </w:r>
    </w:p>
  </w:footnote>
  <w:footnote w:type="continuationSeparator" w:id="0">
    <w:p w:rsidR="00BF6480" w:rsidRDefault="00BF6480" w:rsidP="00F47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6E" w:rsidRDefault="00EA466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6E" w:rsidRDefault="00EA466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6E" w:rsidRDefault="00EA466E">
    <w:pPr>
      <w:pStyle w:val="aa"/>
      <w:jc w:val="center"/>
    </w:pPr>
  </w:p>
  <w:p w:rsidR="00EA466E" w:rsidRDefault="00EA466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6"/>
    <w:multiLevelType w:val="multilevel"/>
    <w:tmpl w:val="B3846BC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B5444B"/>
    <w:multiLevelType w:val="hybridMultilevel"/>
    <w:tmpl w:val="866E8B8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45FFE"/>
    <w:multiLevelType w:val="hybridMultilevel"/>
    <w:tmpl w:val="A1DC25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141A6FE2"/>
    <w:multiLevelType w:val="hybridMultilevel"/>
    <w:tmpl w:val="0C8EE7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4F403FC"/>
    <w:multiLevelType w:val="hybridMultilevel"/>
    <w:tmpl w:val="347CF5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5CE42C8"/>
    <w:multiLevelType w:val="hybridMultilevel"/>
    <w:tmpl w:val="67BAA1B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3090D"/>
    <w:multiLevelType w:val="multilevel"/>
    <w:tmpl w:val="F3408894"/>
    <w:lvl w:ilvl="0">
      <w:start w:val="1"/>
      <w:numFmt w:val="decimal"/>
      <w:pStyle w:val="1"/>
      <w:lvlText w:val="%1."/>
      <w:lvlJc w:val="left"/>
      <w:pPr>
        <w:ind w:left="1637"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DF78E3"/>
    <w:multiLevelType w:val="hybridMultilevel"/>
    <w:tmpl w:val="ABFC9806"/>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3834B3"/>
    <w:multiLevelType w:val="hybridMultilevel"/>
    <w:tmpl w:val="7D4E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B2200"/>
    <w:multiLevelType w:val="hybridMultilevel"/>
    <w:tmpl w:val="444A5D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621777B"/>
    <w:multiLevelType w:val="multilevel"/>
    <w:tmpl w:val="D2F459D4"/>
    <w:styleLink w:val="WWOutlineListStyle4"/>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B2D17EC"/>
    <w:multiLevelType w:val="hybridMultilevel"/>
    <w:tmpl w:val="FF0C21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F823E45"/>
    <w:multiLevelType w:val="hybridMultilevel"/>
    <w:tmpl w:val="527607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4821AF"/>
    <w:multiLevelType w:val="hybridMultilevel"/>
    <w:tmpl w:val="F7E6F8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54F4337"/>
    <w:multiLevelType w:val="hybridMultilevel"/>
    <w:tmpl w:val="5A68BF5E"/>
    <w:lvl w:ilvl="0" w:tplc="226ABDBE">
      <w:start w:val="1"/>
      <w:numFmt w:val="decimal"/>
      <w:pStyle w:val="10"/>
      <w:lvlText w:val="Таблица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ED4829"/>
    <w:multiLevelType w:val="hybridMultilevel"/>
    <w:tmpl w:val="358ED7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35906"/>
    <w:multiLevelType w:val="hybridMultilevel"/>
    <w:tmpl w:val="E37499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70A81"/>
    <w:multiLevelType w:val="hybridMultilevel"/>
    <w:tmpl w:val="34F038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925CD"/>
    <w:multiLevelType w:val="hybridMultilevel"/>
    <w:tmpl w:val="D57A3A84"/>
    <w:lvl w:ilvl="0" w:tplc="D26C3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E34773"/>
    <w:multiLevelType w:val="hybridMultilevel"/>
    <w:tmpl w:val="AF0852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4BDE3E7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7A2C27"/>
    <w:multiLevelType w:val="hybridMultilevel"/>
    <w:tmpl w:val="0C86BB2A"/>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D5916A0"/>
    <w:multiLevelType w:val="hybridMultilevel"/>
    <w:tmpl w:val="5D6A11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4D5F08BE"/>
    <w:multiLevelType w:val="hybridMultilevel"/>
    <w:tmpl w:val="1E3E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E22755"/>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176F52"/>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15:restartNumberingAfterBreak="0">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A55F46"/>
    <w:multiLevelType w:val="multilevel"/>
    <w:tmpl w:val="4CC235B4"/>
    <w:lvl w:ilvl="0">
      <w:start w:val="1"/>
      <w:numFmt w:val="decimal"/>
      <w:pStyle w:val="11"/>
      <w:suff w:val="space"/>
      <w:lvlText w:val="%1."/>
      <w:lvlJc w:val="center"/>
      <w:pPr>
        <w:ind w:left="0" w:firstLine="0"/>
      </w:pPr>
      <w:rPr>
        <w:rFonts w:cs="Times New Roman"/>
      </w:rPr>
    </w:lvl>
    <w:lvl w:ilvl="1">
      <w:start w:val="1"/>
      <w:numFmt w:val="decimal"/>
      <w:pStyle w:val="2"/>
      <w:lvlText w:val="%1.%2."/>
      <w:lvlJc w:val="left"/>
      <w:pPr>
        <w:tabs>
          <w:tab w:val="num" w:pos="567"/>
        </w:tabs>
        <w:ind w:left="0" w:firstLine="0"/>
      </w:pPr>
      <w:rPr>
        <w:rFonts w:cs="Times New Roman"/>
        <w:b w:val="0"/>
      </w:rPr>
    </w:lvl>
    <w:lvl w:ilvl="2">
      <w:start w:val="1"/>
      <w:numFmt w:val="decimal"/>
      <w:pStyle w:val="3"/>
      <w:lvlText w:val="%1.%2.%3."/>
      <w:lvlJc w:val="left"/>
      <w:pPr>
        <w:tabs>
          <w:tab w:val="num" w:pos="1134"/>
        </w:tabs>
        <w:ind w:left="73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8" w15:restartNumberingAfterBreak="0">
    <w:nsid w:val="5EA22DA0"/>
    <w:multiLevelType w:val="hybridMultilevel"/>
    <w:tmpl w:val="121656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5FAA3C9A"/>
    <w:multiLevelType w:val="multilevel"/>
    <w:tmpl w:val="4DA2CB98"/>
    <w:styleLink w:val="List0"/>
    <w:lvl w:ilvl="0">
      <w:numFmt w:val="bullet"/>
      <w:lvlText w:val="•"/>
      <w:lvlJc w:val="left"/>
      <w:rPr>
        <w:position w:val="0"/>
        <w:lang w:val="ru-RU"/>
      </w:rPr>
    </w:lvl>
    <w:lvl w:ilvl="1">
      <w:start w:val="1"/>
      <w:numFmt w:val="bullet"/>
      <w:lvlText w:val="o"/>
      <w:lvlJc w:val="left"/>
      <w:rPr>
        <w:position w:val="0"/>
        <w:lang w:val="ru-RU"/>
      </w:rPr>
    </w:lvl>
    <w:lvl w:ilvl="2">
      <w:start w:val="1"/>
      <w:numFmt w:val="bullet"/>
      <w:lvlText w:val="▪"/>
      <w:lvlJc w:val="left"/>
      <w:rPr>
        <w:position w:val="0"/>
        <w:lang w:val="ru-RU"/>
      </w:rPr>
    </w:lvl>
    <w:lvl w:ilvl="3">
      <w:start w:val="1"/>
      <w:numFmt w:val="bullet"/>
      <w:lvlText w:val="•"/>
      <w:lvlJc w:val="left"/>
      <w:rPr>
        <w:position w:val="0"/>
        <w:lang w:val="ru-RU"/>
      </w:rPr>
    </w:lvl>
    <w:lvl w:ilvl="4">
      <w:start w:val="1"/>
      <w:numFmt w:val="bullet"/>
      <w:lvlText w:val="o"/>
      <w:lvlJc w:val="left"/>
      <w:rPr>
        <w:position w:val="0"/>
        <w:lang w:val="ru-RU"/>
      </w:rPr>
    </w:lvl>
    <w:lvl w:ilvl="5">
      <w:start w:val="1"/>
      <w:numFmt w:val="bullet"/>
      <w:lvlText w:val="▪"/>
      <w:lvlJc w:val="left"/>
      <w:rPr>
        <w:position w:val="0"/>
        <w:lang w:val="ru-RU"/>
      </w:rPr>
    </w:lvl>
    <w:lvl w:ilvl="6">
      <w:start w:val="1"/>
      <w:numFmt w:val="bullet"/>
      <w:lvlText w:val="•"/>
      <w:lvlJc w:val="left"/>
      <w:rPr>
        <w:position w:val="0"/>
        <w:lang w:val="ru-RU"/>
      </w:rPr>
    </w:lvl>
    <w:lvl w:ilvl="7">
      <w:start w:val="1"/>
      <w:numFmt w:val="bullet"/>
      <w:lvlText w:val="o"/>
      <w:lvlJc w:val="left"/>
      <w:rPr>
        <w:position w:val="0"/>
        <w:lang w:val="ru-RU"/>
      </w:rPr>
    </w:lvl>
    <w:lvl w:ilvl="8">
      <w:start w:val="1"/>
      <w:numFmt w:val="bullet"/>
      <w:lvlText w:val="▪"/>
      <w:lvlJc w:val="left"/>
      <w:rPr>
        <w:position w:val="0"/>
        <w:lang w:val="ru-RU"/>
      </w:rPr>
    </w:lvl>
  </w:abstractNum>
  <w:abstractNum w:abstractNumId="40" w15:restartNumberingAfterBreak="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15:restartNumberingAfterBreak="0">
    <w:nsid w:val="6CD46281"/>
    <w:multiLevelType w:val="hybridMultilevel"/>
    <w:tmpl w:val="79949FF4"/>
    <w:lvl w:ilvl="0" w:tplc="98F8C818">
      <w:start w:val="1"/>
      <w:numFmt w:val="bullet"/>
      <w:lvlText w:val="o"/>
      <w:lvlJc w:val="left"/>
      <w:pPr>
        <w:ind w:left="1776" w:hanging="360"/>
      </w:pPr>
      <w:rPr>
        <w:rFonts w:ascii="Courier New" w:hAnsi="Courier New" w:cs="Courier New" w:hint="default"/>
        <w:color w:val="00B0F0"/>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733334B9"/>
    <w:multiLevelType w:val="hybridMultilevel"/>
    <w:tmpl w:val="C4846EB8"/>
    <w:lvl w:ilvl="0" w:tplc="1310BBD4">
      <w:start w:val="1"/>
      <w:numFmt w:val="decimal"/>
      <w:lvlText w:val="%1"/>
      <w:lvlJc w:val="left"/>
      <w:pPr>
        <w:ind w:left="1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9F866F2">
      <w:start w:val="1"/>
      <w:numFmt w:val="lowerLetter"/>
      <w:lvlText w:val="%2"/>
      <w:lvlJc w:val="left"/>
      <w:pPr>
        <w:ind w:left="10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802D50C">
      <w:start w:val="1"/>
      <w:numFmt w:val="lowerRoman"/>
      <w:lvlText w:val="%3"/>
      <w:lvlJc w:val="left"/>
      <w:pPr>
        <w:ind w:left="18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5DE81D0">
      <w:start w:val="1"/>
      <w:numFmt w:val="decimal"/>
      <w:lvlText w:val="%4"/>
      <w:lvlJc w:val="left"/>
      <w:pPr>
        <w:ind w:left="25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A787E64">
      <w:start w:val="1"/>
      <w:numFmt w:val="lowerLetter"/>
      <w:lvlText w:val="%5"/>
      <w:lvlJc w:val="left"/>
      <w:pPr>
        <w:ind w:left="32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752B516">
      <w:start w:val="1"/>
      <w:numFmt w:val="lowerRoman"/>
      <w:lvlText w:val="%6"/>
      <w:lvlJc w:val="left"/>
      <w:pPr>
        <w:ind w:left="39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628E7E8">
      <w:start w:val="1"/>
      <w:numFmt w:val="decimal"/>
      <w:lvlText w:val="%7"/>
      <w:lvlJc w:val="left"/>
      <w:pPr>
        <w:ind w:left="46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8DE9F04">
      <w:start w:val="1"/>
      <w:numFmt w:val="lowerLetter"/>
      <w:lvlText w:val="%8"/>
      <w:lvlJc w:val="left"/>
      <w:pPr>
        <w:ind w:left="54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EE010A4">
      <w:start w:val="1"/>
      <w:numFmt w:val="lowerRoman"/>
      <w:lvlText w:val="%9"/>
      <w:lvlJc w:val="left"/>
      <w:pPr>
        <w:ind w:left="61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4" w15:restartNumberingAfterBreak="0">
    <w:nsid w:val="744A08B1"/>
    <w:multiLevelType w:val="hybridMultilevel"/>
    <w:tmpl w:val="52060190"/>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9F4EDD"/>
    <w:multiLevelType w:val="hybridMultilevel"/>
    <w:tmpl w:val="72267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9087468"/>
    <w:multiLevelType w:val="hybridMultilevel"/>
    <w:tmpl w:val="926A6250"/>
    <w:lvl w:ilvl="0" w:tplc="5BBC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0F4D67"/>
    <w:multiLevelType w:val="hybridMultilevel"/>
    <w:tmpl w:val="7222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FA79A3"/>
    <w:multiLevelType w:val="hybridMultilevel"/>
    <w:tmpl w:val="518239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42"/>
  </w:num>
  <w:num w:numId="3">
    <w:abstractNumId w:val="22"/>
  </w:num>
  <w:num w:numId="4">
    <w:abstractNumId w:val="34"/>
  </w:num>
  <w:num w:numId="5">
    <w:abstractNumId w:val="16"/>
  </w:num>
  <w:num w:numId="6">
    <w:abstractNumId w:val="18"/>
  </w:num>
  <w:num w:numId="7">
    <w:abstractNumId w:val="10"/>
  </w:num>
  <w:num w:numId="8">
    <w:abstractNumId w:val="41"/>
  </w:num>
  <w:num w:numId="9">
    <w:abstractNumId w:val="29"/>
  </w:num>
  <w:num w:numId="10">
    <w:abstractNumId w:val="44"/>
  </w:num>
  <w:num w:numId="11">
    <w:abstractNumId w:val="1"/>
  </w:num>
  <w:num w:numId="12">
    <w:abstractNumId w:val="2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40"/>
  </w:num>
  <w:num w:numId="17">
    <w:abstractNumId w:val="35"/>
  </w:num>
  <w:num w:numId="18">
    <w:abstractNumId w:val="2"/>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48"/>
  </w:num>
  <w:num w:numId="24">
    <w:abstractNumId w:val="24"/>
  </w:num>
  <w:num w:numId="25">
    <w:abstractNumId w:val="0"/>
  </w:num>
  <w:num w:numId="26">
    <w:abstractNumId w:val="4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3"/>
  </w:num>
  <w:num w:numId="30">
    <w:abstractNumId w:val="11"/>
  </w:num>
  <w:num w:numId="31">
    <w:abstractNumId w:val="33"/>
  </w:num>
  <w:num w:numId="32">
    <w:abstractNumId w:val="28"/>
  </w:num>
  <w:num w:numId="33">
    <w:abstractNumId w:val="32"/>
  </w:num>
  <w:num w:numId="34">
    <w:abstractNumId w:val="46"/>
  </w:num>
  <w:num w:numId="35">
    <w:abstractNumId w:val="23"/>
  </w:num>
  <w:num w:numId="36">
    <w:abstractNumId w:val="38"/>
  </w:num>
  <w:num w:numId="37">
    <w:abstractNumId w:val="17"/>
  </w:num>
  <w:num w:numId="38">
    <w:abstractNumId w:val="45"/>
  </w:num>
  <w:num w:numId="39">
    <w:abstractNumId w:val="3"/>
  </w:num>
  <w:num w:numId="40">
    <w:abstractNumId w:val="21"/>
  </w:num>
  <w:num w:numId="41">
    <w:abstractNumId w:val="49"/>
  </w:num>
  <w:num w:numId="42">
    <w:abstractNumId w:val="30"/>
  </w:num>
  <w:num w:numId="43">
    <w:abstractNumId w:val="14"/>
  </w:num>
  <w:num w:numId="44">
    <w:abstractNumId w:val="12"/>
  </w:num>
  <w:num w:numId="45">
    <w:abstractNumId w:val="5"/>
  </w:num>
  <w:num w:numId="46">
    <w:abstractNumId w:val="6"/>
  </w:num>
  <w:num w:numId="47">
    <w:abstractNumId w:val="19"/>
  </w:num>
  <w:num w:numId="48">
    <w:abstractNumId w:val="15"/>
  </w:num>
  <w:num w:numId="49">
    <w:abstractNumId w:val="26"/>
  </w:num>
  <w:num w:numId="50">
    <w:abstractNumId w:val="31"/>
  </w:num>
  <w:num w:numId="5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0029A1"/>
    <w:rsid w:val="000030F2"/>
    <w:rsid w:val="00004D73"/>
    <w:rsid w:val="000067B5"/>
    <w:rsid w:val="00010BD0"/>
    <w:rsid w:val="00011AF2"/>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278C8"/>
    <w:rsid w:val="00030B00"/>
    <w:rsid w:val="00030C25"/>
    <w:rsid w:val="00030FDC"/>
    <w:rsid w:val="0003132E"/>
    <w:rsid w:val="00031D95"/>
    <w:rsid w:val="000365F5"/>
    <w:rsid w:val="00040C3F"/>
    <w:rsid w:val="00040F70"/>
    <w:rsid w:val="000415C0"/>
    <w:rsid w:val="00041889"/>
    <w:rsid w:val="000419CC"/>
    <w:rsid w:val="00041C98"/>
    <w:rsid w:val="00042EA9"/>
    <w:rsid w:val="00043472"/>
    <w:rsid w:val="00043E77"/>
    <w:rsid w:val="0004450D"/>
    <w:rsid w:val="00044C2D"/>
    <w:rsid w:val="0004710B"/>
    <w:rsid w:val="00053566"/>
    <w:rsid w:val="000555D7"/>
    <w:rsid w:val="00055C29"/>
    <w:rsid w:val="0005714D"/>
    <w:rsid w:val="00063429"/>
    <w:rsid w:val="00065E54"/>
    <w:rsid w:val="00065F06"/>
    <w:rsid w:val="0006741E"/>
    <w:rsid w:val="000710FC"/>
    <w:rsid w:val="00071CC3"/>
    <w:rsid w:val="000728CC"/>
    <w:rsid w:val="00072BA3"/>
    <w:rsid w:val="0007340A"/>
    <w:rsid w:val="000738D1"/>
    <w:rsid w:val="00073E7E"/>
    <w:rsid w:val="000742E2"/>
    <w:rsid w:val="00074D71"/>
    <w:rsid w:val="00074FB5"/>
    <w:rsid w:val="000767F7"/>
    <w:rsid w:val="00077E02"/>
    <w:rsid w:val="00080600"/>
    <w:rsid w:val="00080A1C"/>
    <w:rsid w:val="00080A82"/>
    <w:rsid w:val="00081080"/>
    <w:rsid w:val="00082E3F"/>
    <w:rsid w:val="000835B5"/>
    <w:rsid w:val="00083C3E"/>
    <w:rsid w:val="0008456B"/>
    <w:rsid w:val="00084B32"/>
    <w:rsid w:val="00085B88"/>
    <w:rsid w:val="00087243"/>
    <w:rsid w:val="000875BF"/>
    <w:rsid w:val="00087B1F"/>
    <w:rsid w:val="00087FB2"/>
    <w:rsid w:val="000901A4"/>
    <w:rsid w:val="00090AF6"/>
    <w:rsid w:val="0009112B"/>
    <w:rsid w:val="00091B0E"/>
    <w:rsid w:val="00092569"/>
    <w:rsid w:val="000963C4"/>
    <w:rsid w:val="00097192"/>
    <w:rsid w:val="000A0295"/>
    <w:rsid w:val="000A27F3"/>
    <w:rsid w:val="000A2CDF"/>
    <w:rsid w:val="000A54DB"/>
    <w:rsid w:val="000A6E51"/>
    <w:rsid w:val="000B0DEC"/>
    <w:rsid w:val="000B1E8E"/>
    <w:rsid w:val="000B2B66"/>
    <w:rsid w:val="000B36D4"/>
    <w:rsid w:val="000B494D"/>
    <w:rsid w:val="000B4EFB"/>
    <w:rsid w:val="000B5692"/>
    <w:rsid w:val="000B6DF2"/>
    <w:rsid w:val="000B79EB"/>
    <w:rsid w:val="000B7C1C"/>
    <w:rsid w:val="000C0885"/>
    <w:rsid w:val="000C21D6"/>
    <w:rsid w:val="000C446A"/>
    <w:rsid w:val="000C4A43"/>
    <w:rsid w:val="000C5B11"/>
    <w:rsid w:val="000C772E"/>
    <w:rsid w:val="000D1566"/>
    <w:rsid w:val="000D486A"/>
    <w:rsid w:val="000E13AF"/>
    <w:rsid w:val="000E4753"/>
    <w:rsid w:val="000E4A14"/>
    <w:rsid w:val="000E6208"/>
    <w:rsid w:val="000E69D1"/>
    <w:rsid w:val="000F045C"/>
    <w:rsid w:val="000F0B85"/>
    <w:rsid w:val="000F346B"/>
    <w:rsid w:val="001002E2"/>
    <w:rsid w:val="001008A6"/>
    <w:rsid w:val="00101826"/>
    <w:rsid w:val="0010320A"/>
    <w:rsid w:val="00103341"/>
    <w:rsid w:val="00103F84"/>
    <w:rsid w:val="00104747"/>
    <w:rsid w:val="00105D82"/>
    <w:rsid w:val="0010710A"/>
    <w:rsid w:val="001073C7"/>
    <w:rsid w:val="00111233"/>
    <w:rsid w:val="001126D0"/>
    <w:rsid w:val="00112FA6"/>
    <w:rsid w:val="00113059"/>
    <w:rsid w:val="00113658"/>
    <w:rsid w:val="001158D5"/>
    <w:rsid w:val="00117BD7"/>
    <w:rsid w:val="00120BBC"/>
    <w:rsid w:val="00121CB0"/>
    <w:rsid w:val="00123C4B"/>
    <w:rsid w:val="001265D6"/>
    <w:rsid w:val="00127306"/>
    <w:rsid w:val="00131C67"/>
    <w:rsid w:val="00133B99"/>
    <w:rsid w:val="001342B9"/>
    <w:rsid w:val="00136670"/>
    <w:rsid w:val="00137827"/>
    <w:rsid w:val="00141C99"/>
    <w:rsid w:val="0014244E"/>
    <w:rsid w:val="00144DB9"/>
    <w:rsid w:val="00145F85"/>
    <w:rsid w:val="00146029"/>
    <w:rsid w:val="0014643B"/>
    <w:rsid w:val="001503F4"/>
    <w:rsid w:val="00151801"/>
    <w:rsid w:val="00155915"/>
    <w:rsid w:val="001578E5"/>
    <w:rsid w:val="00161A8E"/>
    <w:rsid w:val="00161AA9"/>
    <w:rsid w:val="001632BC"/>
    <w:rsid w:val="00163D41"/>
    <w:rsid w:val="00166E3E"/>
    <w:rsid w:val="001677F7"/>
    <w:rsid w:val="00167D22"/>
    <w:rsid w:val="001702F2"/>
    <w:rsid w:val="00171BE8"/>
    <w:rsid w:val="001725D8"/>
    <w:rsid w:val="00172A56"/>
    <w:rsid w:val="00172E77"/>
    <w:rsid w:val="00182284"/>
    <w:rsid w:val="00183EAB"/>
    <w:rsid w:val="00184427"/>
    <w:rsid w:val="0019434C"/>
    <w:rsid w:val="0019531A"/>
    <w:rsid w:val="001954DB"/>
    <w:rsid w:val="001962C4"/>
    <w:rsid w:val="00197756"/>
    <w:rsid w:val="001A06A9"/>
    <w:rsid w:val="001A0AA6"/>
    <w:rsid w:val="001A229F"/>
    <w:rsid w:val="001A5742"/>
    <w:rsid w:val="001A5FD0"/>
    <w:rsid w:val="001A74DF"/>
    <w:rsid w:val="001A7E35"/>
    <w:rsid w:val="001B0789"/>
    <w:rsid w:val="001B20A6"/>
    <w:rsid w:val="001B213F"/>
    <w:rsid w:val="001B2DAE"/>
    <w:rsid w:val="001B3959"/>
    <w:rsid w:val="001B5F13"/>
    <w:rsid w:val="001B751B"/>
    <w:rsid w:val="001C14B0"/>
    <w:rsid w:val="001C21CF"/>
    <w:rsid w:val="001C2F76"/>
    <w:rsid w:val="001C3DEB"/>
    <w:rsid w:val="001C4A65"/>
    <w:rsid w:val="001C5428"/>
    <w:rsid w:val="001C5D3F"/>
    <w:rsid w:val="001C6473"/>
    <w:rsid w:val="001C6DE0"/>
    <w:rsid w:val="001C77E8"/>
    <w:rsid w:val="001D0366"/>
    <w:rsid w:val="001D0692"/>
    <w:rsid w:val="001D1F73"/>
    <w:rsid w:val="001D24AE"/>
    <w:rsid w:val="001D2712"/>
    <w:rsid w:val="001D29BE"/>
    <w:rsid w:val="001D2A2E"/>
    <w:rsid w:val="001D3EA8"/>
    <w:rsid w:val="001D4F4C"/>
    <w:rsid w:val="001D7325"/>
    <w:rsid w:val="001D7A4A"/>
    <w:rsid w:val="001E53A6"/>
    <w:rsid w:val="001E7011"/>
    <w:rsid w:val="001F1F16"/>
    <w:rsid w:val="001F24D3"/>
    <w:rsid w:val="001F3F06"/>
    <w:rsid w:val="001F4B5E"/>
    <w:rsid w:val="00200209"/>
    <w:rsid w:val="002020AD"/>
    <w:rsid w:val="00202132"/>
    <w:rsid w:val="0020268A"/>
    <w:rsid w:val="002068D9"/>
    <w:rsid w:val="00206FB1"/>
    <w:rsid w:val="00207CA1"/>
    <w:rsid w:val="00210862"/>
    <w:rsid w:val="00210D27"/>
    <w:rsid w:val="0021101A"/>
    <w:rsid w:val="00212AC3"/>
    <w:rsid w:val="00216983"/>
    <w:rsid w:val="00217B6A"/>
    <w:rsid w:val="0022231A"/>
    <w:rsid w:val="00222BE7"/>
    <w:rsid w:val="00223D80"/>
    <w:rsid w:val="00227311"/>
    <w:rsid w:val="00227911"/>
    <w:rsid w:val="00227D9F"/>
    <w:rsid w:val="0023000B"/>
    <w:rsid w:val="00230BE9"/>
    <w:rsid w:val="00231781"/>
    <w:rsid w:val="00231CE5"/>
    <w:rsid w:val="00231D45"/>
    <w:rsid w:val="002322A3"/>
    <w:rsid w:val="00233627"/>
    <w:rsid w:val="0023392C"/>
    <w:rsid w:val="00233E86"/>
    <w:rsid w:val="00233FC7"/>
    <w:rsid w:val="00236ED0"/>
    <w:rsid w:val="002409F8"/>
    <w:rsid w:val="00240B58"/>
    <w:rsid w:val="002412F1"/>
    <w:rsid w:val="00241DDA"/>
    <w:rsid w:val="002420A9"/>
    <w:rsid w:val="00243DCF"/>
    <w:rsid w:val="002449E6"/>
    <w:rsid w:val="0024520A"/>
    <w:rsid w:val="00245829"/>
    <w:rsid w:val="00245EE4"/>
    <w:rsid w:val="00247EF3"/>
    <w:rsid w:val="002507A2"/>
    <w:rsid w:val="00250E96"/>
    <w:rsid w:val="00253EF6"/>
    <w:rsid w:val="00255FB2"/>
    <w:rsid w:val="00261254"/>
    <w:rsid w:val="002630FD"/>
    <w:rsid w:val="00265AC5"/>
    <w:rsid w:val="002660E6"/>
    <w:rsid w:val="002663C3"/>
    <w:rsid w:val="00266FD8"/>
    <w:rsid w:val="00267D51"/>
    <w:rsid w:val="00267FB9"/>
    <w:rsid w:val="00270D28"/>
    <w:rsid w:val="00271582"/>
    <w:rsid w:val="00272C59"/>
    <w:rsid w:val="00272CE4"/>
    <w:rsid w:val="002743DD"/>
    <w:rsid w:val="00275C96"/>
    <w:rsid w:val="00276113"/>
    <w:rsid w:val="00276C72"/>
    <w:rsid w:val="00280074"/>
    <w:rsid w:val="00280617"/>
    <w:rsid w:val="002808AC"/>
    <w:rsid w:val="00280BBD"/>
    <w:rsid w:val="00281649"/>
    <w:rsid w:val="00283B3E"/>
    <w:rsid w:val="00284517"/>
    <w:rsid w:val="00286BE5"/>
    <w:rsid w:val="00290A3A"/>
    <w:rsid w:val="00290B86"/>
    <w:rsid w:val="00290C70"/>
    <w:rsid w:val="00292A13"/>
    <w:rsid w:val="00295481"/>
    <w:rsid w:val="00295DBA"/>
    <w:rsid w:val="002974C2"/>
    <w:rsid w:val="002975AF"/>
    <w:rsid w:val="002A28E8"/>
    <w:rsid w:val="002A36E1"/>
    <w:rsid w:val="002A4A47"/>
    <w:rsid w:val="002A5035"/>
    <w:rsid w:val="002A531B"/>
    <w:rsid w:val="002B17C5"/>
    <w:rsid w:val="002B4680"/>
    <w:rsid w:val="002B587C"/>
    <w:rsid w:val="002B5E9E"/>
    <w:rsid w:val="002B651D"/>
    <w:rsid w:val="002B7535"/>
    <w:rsid w:val="002C132D"/>
    <w:rsid w:val="002C1E9E"/>
    <w:rsid w:val="002C2B79"/>
    <w:rsid w:val="002C6E31"/>
    <w:rsid w:val="002C7104"/>
    <w:rsid w:val="002C7E5E"/>
    <w:rsid w:val="002D0F5E"/>
    <w:rsid w:val="002D21FB"/>
    <w:rsid w:val="002D2468"/>
    <w:rsid w:val="002D267B"/>
    <w:rsid w:val="002D3018"/>
    <w:rsid w:val="002D41E5"/>
    <w:rsid w:val="002D479F"/>
    <w:rsid w:val="002D4D14"/>
    <w:rsid w:val="002D72D1"/>
    <w:rsid w:val="002D7B6C"/>
    <w:rsid w:val="002E1C6E"/>
    <w:rsid w:val="002E2495"/>
    <w:rsid w:val="002E2844"/>
    <w:rsid w:val="002E2FBD"/>
    <w:rsid w:val="002E393D"/>
    <w:rsid w:val="002E7864"/>
    <w:rsid w:val="002F012B"/>
    <w:rsid w:val="002F3C1A"/>
    <w:rsid w:val="002F48BC"/>
    <w:rsid w:val="002F5248"/>
    <w:rsid w:val="002F524D"/>
    <w:rsid w:val="002F764D"/>
    <w:rsid w:val="00300155"/>
    <w:rsid w:val="00303FCA"/>
    <w:rsid w:val="00305687"/>
    <w:rsid w:val="00306E8F"/>
    <w:rsid w:val="003101CC"/>
    <w:rsid w:val="003108DF"/>
    <w:rsid w:val="00311D0C"/>
    <w:rsid w:val="00314EAD"/>
    <w:rsid w:val="003175FC"/>
    <w:rsid w:val="00320FF4"/>
    <w:rsid w:val="00322892"/>
    <w:rsid w:val="0032443E"/>
    <w:rsid w:val="0032463A"/>
    <w:rsid w:val="003251B4"/>
    <w:rsid w:val="00325411"/>
    <w:rsid w:val="003273F5"/>
    <w:rsid w:val="00330F46"/>
    <w:rsid w:val="003321C4"/>
    <w:rsid w:val="0033242D"/>
    <w:rsid w:val="00333CD5"/>
    <w:rsid w:val="003340A3"/>
    <w:rsid w:val="00335D5B"/>
    <w:rsid w:val="00336AFF"/>
    <w:rsid w:val="00341BB9"/>
    <w:rsid w:val="0034401E"/>
    <w:rsid w:val="003477F0"/>
    <w:rsid w:val="00350149"/>
    <w:rsid w:val="00350D5F"/>
    <w:rsid w:val="0035192A"/>
    <w:rsid w:val="00352893"/>
    <w:rsid w:val="00353B6F"/>
    <w:rsid w:val="00353C2C"/>
    <w:rsid w:val="00353EC6"/>
    <w:rsid w:val="00354143"/>
    <w:rsid w:val="00355117"/>
    <w:rsid w:val="00362340"/>
    <w:rsid w:val="00362445"/>
    <w:rsid w:val="00364C7C"/>
    <w:rsid w:val="00366822"/>
    <w:rsid w:val="00366EA1"/>
    <w:rsid w:val="00367515"/>
    <w:rsid w:val="00367D22"/>
    <w:rsid w:val="00370B7D"/>
    <w:rsid w:val="00371A4A"/>
    <w:rsid w:val="00373188"/>
    <w:rsid w:val="00374B54"/>
    <w:rsid w:val="003772AA"/>
    <w:rsid w:val="003775FC"/>
    <w:rsid w:val="0038271D"/>
    <w:rsid w:val="00384263"/>
    <w:rsid w:val="00384E00"/>
    <w:rsid w:val="003854C3"/>
    <w:rsid w:val="0038560A"/>
    <w:rsid w:val="00386B42"/>
    <w:rsid w:val="00390862"/>
    <w:rsid w:val="00396547"/>
    <w:rsid w:val="003966F0"/>
    <w:rsid w:val="0039763A"/>
    <w:rsid w:val="0039781E"/>
    <w:rsid w:val="003A062C"/>
    <w:rsid w:val="003A2930"/>
    <w:rsid w:val="003A5CB0"/>
    <w:rsid w:val="003A649B"/>
    <w:rsid w:val="003B0362"/>
    <w:rsid w:val="003B06EF"/>
    <w:rsid w:val="003B13C1"/>
    <w:rsid w:val="003B1A9E"/>
    <w:rsid w:val="003B43CA"/>
    <w:rsid w:val="003B5F0F"/>
    <w:rsid w:val="003B7765"/>
    <w:rsid w:val="003C6ADC"/>
    <w:rsid w:val="003D0BDA"/>
    <w:rsid w:val="003D1788"/>
    <w:rsid w:val="003D341C"/>
    <w:rsid w:val="003D501B"/>
    <w:rsid w:val="003D5038"/>
    <w:rsid w:val="003D6298"/>
    <w:rsid w:val="003D6B74"/>
    <w:rsid w:val="003E206D"/>
    <w:rsid w:val="003E2BDE"/>
    <w:rsid w:val="003E77F0"/>
    <w:rsid w:val="003F179D"/>
    <w:rsid w:val="003F1F99"/>
    <w:rsid w:val="003F207E"/>
    <w:rsid w:val="003F44B9"/>
    <w:rsid w:val="003F53D4"/>
    <w:rsid w:val="003F596D"/>
    <w:rsid w:val="003F5A30"/>
    <w:rsid w:val="003F72D0"/>
    <w:rsid w:val="004011CA"/>
    <w:rsid w:val="00406E67"/>
    <w:rsid w:val="004076BC"/>
    <w:rsid w:val="00410E2A"/>
    <w:rsid w:val="00411395"/>
    <w:rsid w:val="004119AE"/>
    <w:rsid w:val="00411C24"/>
    <w:rsid w:val="00413697"/>
    <w:rsid w:val="00414D9D"/>
    <w:rsid w:val="004157D0"/>
    <w:rsid w:val="00416081"/>
    <w:rsid w:val="00417781"/>
    <w:rsid w:val="004214E4"/>
    <w:rsid w:val="00421839"/>
    <w:rsid w:val="00423DA4"/>
    <w:rsid w:val="0042539C"/>
    <w:rsid w:val="00432065"/>
    <w:rsid w:val="00432208"/>
    <w:rsid w:val="00433318"/>
    <w:rsid w:val="00433A97"/>
    <w:rsid w:val="0043757E"/>
    <w:rsid w:val="0044126D"/>
    <w:rsid w:val="004429FE"/>
    <w:rsid w:val="00442A05"/>
    <w:rsid w:val="00443C84"/>
    <w:rsid w:val="00444844"/>
    <w:rsid w:val="00444BBB"/>
    <w:rsid w:val="00452393"/>
    <w:rsid w:val="004547C0"/>
    <w:rsid w:val="00455197"/>
    <w:rsid w:val="0045545E"/>
    <w:rsid w:val="00455D59"/>
    <w:rsid w:val="0045740D"/>
    <w:rsid w:val="00461717"/>
    <w:rsid w:val="00463347"/>
    <w:rsid w:val="004639B2"/>
    <w:rsid w:val="0046422B"/>
    <w:rsid w:val="0046425E"/>
    <w:rsid w:val="00465640"/>
    <w:rsid w:val="0046566B"/>
    <w:rsid w:val="00467FD2"/>
    <w:rsid w:val="00473A8E"/>
    <w:rsid w:val="00473E1B"/>
    <w:rsid w:val="00474F8C"/>
    <w:rsid w:val="00475AF8"/>
    <w:rsid w:val="00481781"/>
    <w:rsid w:val="00483D14"/>
    <w:rsid w:val="004843D3"/>
    <w:rsid w:val="0048441D"/>
    <w:rsid w:val="00484BB5"/>
    <w:rsid w:val="00484D77"/>
    <w:rsid w:val="004852C3"/>
    <w:rsid w:val="0048771B"/>
    <w:rsid w:val="00490260"/>
    <w:rsid w:val="00491462"/>
    <w:rsid w:val="00493CF3"/>
    <w:rsid w:val="0049421F"/>
    <w:rsid w:val="00494311"/>
    <w:rsid w:val="00495BBA"/>
    <w:rsid w:val="00497D18"/>
    <w:rsid w:val="004A0A7A"/>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B4"/>
    <w:rsid w:val="004C4CFB"/>
    <w:rsid w:val="004C706D"/>
    <w:rsid w:val="004C7509"/>
    <w:rsid w:val="004D3B8A"/>
    <w:rsid w:val="004D3D25"/>
    <w:rsid w:val="004D418A"/>
    <w:rsid w:val="004D4476"/>
    <w:rsid w:val="004D4ABF"/>
    <w:rsid w:val="004D5CF5"/>
    <w:rsid w:val="004D7D9E"/>
    <w:rsid w:val="004D7F0F"/>
    <w:rsid w:val="004E02B4"/>
    <w:rsid w:val="004E0446"/>
    <w:rsid w:val="004E0E82"/>
    <w:rsid w:val="004E231E"/>
    <w:rsid w:val="004E3AEA"/>
    <w:rsid w:val="004E66C5"/>
    <w:rsid w:val="004E6B0A"/>
    <w:rsid w:val="004E6E1A"/>
    <w:rsid w:val="004E708A"/>
    <w:rsid w:val="004E7935"/>
    <w:rsid w:val="004F0546"/>
    <w:rsid w:val="004F0597"/>
    <w:rsid w:val="004F2361"/>
    <w:rsid w:val="004F3AFC"/>
    <w:rsid w:val="004F59D8"/>
    <w:rsid w:val="004F5E0E"/>
    <w:rsid w:val="00502C4E"/>
    <w:rsid w:val="00504D88"/>
    <w:rsid w:val="005103B7"/>
    <w:rsid w:val="00510C5A"/>
    <w:rsid w:val="005112EC"/>
    <w:rsid w:val="005121D6"/>
    <w:rsid w:val="00513C64"/>
    <w:rsid w:val="0051475E"/>
    <w:rsid w:val="0051595D"/>
    <w:rsid w:val="00516EAB"/>
    <w:rsid w:val="00520312"/>
    <w:rsid w:val="005226D3"/>
    <w:rsid w:val="005235E6"/>
    <w:rsid w:val="00523685"/>
    <w:rsid w:val="00523783"/>
    <w:rsid w:val="0052410D"/>
    <w:rsid w:val="0052430E"/>
    <w:rsid w:val="00527517"/>
    <w:rsid w:val="00527F7D"/>
    <w:rsid w:val="0053482F"/>
    <w:rsid w:val="00535B74"/>
    <w:rsid w:val="0053679A"/>
    <w:rsid w:val="00536A75"/>
    <w:rsid w:val="005377CB"/>
    <w:rsid w:val="00540358"/>
    <w:rsid w:val="00540A4F"/>
    <w:rsid w:val="00541CA0"/>
    <w:rsid w:val="005438EC"/>
    <w:rsid w:val="00544F37"/>
    <w:rsid w:val="005452ED"/>
    <w:rsid w:val="00545D87"/>
    <w:rsid w:val="0054704C"/>
    <w:rsid w:val="00552081"/>
    <w:rsid w:val="005520E1"/>
    <w:rsid w:val="005524E6"/>
    <w:rsid w:val="0055290F"/>
    <w:rsid w:val="005555AC"/>
    <w:rsid w:val="00556E9C"/>
    <w:rsid w:val="005612D8"/>
    <w:rsid w:val="00564A56"/>
    <w:rsid w:val="00565C4E"/>
    <w:rsid w:val="005668BE"/>
    <w:rsid w:val="00567546"/>
    <w:rsid w:val="0057394C"/>
    <w:rsid w:val="00574957"/>
    <w:rsid w:val="005753C1"/>
    <w:rsid w:val="00575A01"/>
    <w:rsid w:val="005769B7"/>
    <w:rsid w:val="00576A55"/>
    <w:rsid w:val="005774F3"/>
    <w:rsid w:val="00577C3C"/>
    <w:rsid w:val="005804FC"/>
    <w:rsid w:val="00581A0D"/>
    <w:rsid w:val="005821F4"/>
    <w:rsid w:val="00582C23"/>
    <w:rsid w:val="00582D03"/>
    <w:rsid w:val="00583723"/>
    <w:rsid w:val="005837F6"/>
    <w:rsid w:val="005867C0"/>
    <w:rsid w:val="00587F3E"/>
    <w:rsid w:val="0059023A"/>
    <w:rsid w:val="005902F8"/>
    <w:rsid w:val="0059063C"/>
    <w:rsid w:val="00590B4A"/>
    <w:rsid w:val="00591399"/>
    <w:rsid w:val="00593735"/>
    <w:rsid w:val="00593BA8"/>
    <w:rsid w:val="00594219"/>
    <w:rsid w:val="00595275"/>
    <w:rsid w:val="00595E42"/>
    <w:rsid w:val="005963F8"/>
    <w:rsid w:val="005A380A"/>
    <w:rsid w:val="005A5568"/>
    <w:rsid w:val="005A68C0"/>
    <w:rsid w:val="005B14C3"/>
    <w:rsid w:val="005B188A"/>
    <w:rsid w:val="005B1E4A"/>
    <w:rsid w:val="005B2FAA"/>
    <w:rsid w:val="005B30DE"/>
    <w:rsid w:val="005B4C74"/>
    <w:rsid w:val="005B732C"/>
    <w:rsid w:val="005C0773"/>
    <w:rsid w:val="005C2344"/>
    <w:rsid w:val="005C3BE6"/>
    <w:rsid w:val="005C5D4D"/>
    <w:rsid w:val="005C68A3"/>
    <w:rsid w:val="005C6B6D"/>
    <w:rsid w:val="005C76AE"/>
    <w:rsid w:val="005D1094"/>
    <w:rsid w:val="005D1B01"/>
    <w:rsid w:val="005D23F4"/>
    <w:rsid w:val="005D24CE"/>
    <w:rsid w:val="005D3F87"/>
    <w:rsid w:val="005D5B6C"/>
    <w:rsid w:val="005D63A9"/>
    <w:rsid w:val="005D6497"/>
    <w:rsid w:val="005D67F6"/>
    <w:rsid w:val="005D695F"/>
    <w:rsid w:val="005D7781"/>
    <w:rsid w:val="005D7C52"/>
    <w:rsid w:val="005E033E"/>
    <w:rsid w:val="005E078F"/>
    <w:rsid w:val="005E07FB"/>
    <w:rsid w:val="005E0DE9"/>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628"/>
    <w:rsid w:val="005F4884"/>
    <w:rsid w:val="005F6414"/>
    <w:rsid w:val="005F68C0"/>
    <w:rsid w:val="005F7B79"/>
    <w:rsid w:val="00600154"/>
    <w:rsid w:val="00601045"/>
    <w:rsid w:val="00601F77"/>
    <w:rsid w:val="0060260F"/>
    <w:rsid w:val="0060305D"/>
    <w:rsid w:val="00606472"/>
    <w:rsid w:val="00607349"/>
    <w:rsid w:val="006078B3"/>
    <w:rsid w:val="00610EB5"/>
    <w:rsid w:val="006130BB"/>
    <w:rsid w:val="0061513F"/>
    <w:rsid w:val="006153E0"/>
    <w:rsid w:val="00615ABA"/>
    <w:rsid w:val="00616CD0"/>
    <w:rsid w:val="00616DE8"/>
    <w:rsid w:val="006179F0"/>
    <w:rsid w:val="00620B17"/>
    <w:rsid w:val="006220FF"/>
    <w:rsid w:val="00622899"/>
    <w:rsid w:val="0062389C"/>
    <w:rsid w:val="00624466"/>
    <w:rsid w:val="00624779"/>
    <w:rsid w:val="00624E83"/>
    <w:rsid w:val="00625A5F"/>
    <w:rsid w:val="00625E1C"/>
    <w:rsid w:val="00626114"/>
    <w:rsid w:val="00627174"/>
    <w:rsid w:val="0062722E"/>
    <w:rsid w:val="006307B6"/>
    <w:rsid w:val="00631AAC"/>
    <w:rsid w:val="00632833"/>
    <w:rsid w:val="00632C3B"/>
    <w:rsid w:val="00632D39"/>
    <w:rsid w:val="00632D5F"/>
    <w:rsid w:val="00633088"/>
    <w:rsid w:val="00633887"/>
    <w:rsid w:val="00634349"/>
    <w:rsid w:val="006348BB"/>
    <w:rsid w:val="00634D3D"/>
    <w:rsid w:val="00635DD8"/>
    <w:rsid w:val="00636239"/>
    <w:rsid w:val="00636CA8"/>
    <w:rsid w:val="00636D2C"/>
    <w:rsid w:val="006417EB"/>
    <w:rsid w:val="00641B2A"/>
    <w:rsid w:val="0064426A"/>
    <w:rsid w:val="0064437D"/>
    <w:rsid w:val="006449D7"/>
    <w:rsid w:val="00646445"/>
    <w:rsid w:val="00646CC9"/>
    <w:rsid w:val="0064747B"/>
    <w:rsid w:val="006475C6"/>
    <w:rsid w:val="00647CCF"/>
    <w:rsid w:val="00647FFE"/>
    <w:rsid w:val="006510DF"/>
    <w:rsid w:val="0065271B"/>
    <w:rsid w:val="006542C0"/>
    <w:rsid w:val="00654B8A"/>
    <w:rsid w:val="00655B47"/>
    <w:rsid w:val="00656099"/>
    <w:rsid w:val="00656E1D"/>
    <w:rsid w:val="00660B4A"/>
    <w:rsid w:val="00664590"/>
    <w:rsid w:val="00664708"/>
    <w:rsid w:val="00665022"/>
    <w:rsid w:val="00667648"/>
    <w:rsid w:val="00667BEF"/>
    <w:rsid w:val="00667EBE"/>
    <w:rsid w:val="00670715"/>
    <w:rsid w:val="006707B8"/>
    <w:rsid w:val="00670ECE"/>
    <w:rsid w:val="00671CB6"/>
    <w:rsid w:val="00672FA9"/>
    <w:rsid w:val="00675196"/>
    <w:rsid w:val="00675454"/>
    <w:rsid w:val="006754C1"/>
    <w:rsid w:val="00676403"/>
    <w:rsid w:val="0068081E"/>
    <w:rsid w:val="00681393"/>
    <w:rsid w:val="006830B5"/>
    <w:rsid w:val="00683EE5"/>
    <w:rsid w:val="0068463E"/>
    <w:rsid w:val="006858E7"/>
    <w:rsid w:val="00692279"/>
    <w:rsid w:val="0069237C"/>
    <w:rsid w:val="006923FE"/>
    <w:rsid w:val="00692E93"/>
    <w:rsid w:val="00693A23"/>
    <w:rsid w:val="006947E1"/>
    <w:rsid w:val="006955AC"/>
    <w:rsid w:val="00697336"/>
    <w:rsid w:val="00697FF0"/>
    <w:rsid w:val="006A001D"/>
    <w:rsid w:val="006A1F2D"/>
    <w:rsid w:val="006A21AF"/>
    <w:rsid w:val="006A3149"/>
    <w:rsid w:val="006A36AA"/>
    <w:rsid w:val="006A44C4"/>
    <w:rsid w:val="006A4861"/>
    <w:rsid w:val="006A4BE6"/>
    <w:rsid w:val="006A56F7"/>
    <w:rsid w:val="006A5FBC"/>
    <w:rsid w:val="006A7C1A"/>
    <w:rsid w:val="006B2075"/>
    <w:rsid w:val="006B237D"/>
    <w:rsid w:val="006B39D8"/>
    <w:rsid w:val="006B5B66"/>
    <w:rsid w:val="006C004B"/>
    <w:rsid w:val="006C11A6"/>
    <w:rsid w:val="006C15BA"/>
    <w:rsid w:val="006C23DC"/>
    <w:rsid w:val="006C2B5A"/>
    <w:rsid w:val="006C446B"/>
    <w:rsid w:val="006C5E6C"/>
    <w:rsid w:val="006C6050"/>
    <w:rsid w:val="006C64AA"/>
    <w:rsid w:val="006C772A"/>
    <w:rsid w:val="006C7860"/>
    <w:rsid w:val="006D2878"/>
    <w:rsid w:val="006D31DE"/>
    <w:rsid w:val="006D34C7"/>
    <w:rsid w:val="006D368F"/>
    <w:rsid w:val="006D3D30"/>
    <w:rsid w:val="006D472E"/>
    <w:rsid w:val="006D6078"/>
    <w:rsid w:val="006E091A"/>
    <w:rsid w:val="006E12FA"/>
    <w:rsid w:val="006E6211"/>
    <w:rsid w:val="006E63D0"/>
    <w:rsid w:val="006E65C6"/>
    <w:rsid w:val="006E69B6"/>
    <w:rsid w:val="006E7B08"/>
    <w:rsid w:val="006F01D5"/>
    <w:rsid w:val="006F02DC"/>
    <w:rsid w:val="006F1226"/>
    <w:rsid w:val="006F160F"/>
    <w:rsid w:val="006F1B32"/>
    <w:rsid w:val="006F2299"/>
    <w:rsid w:val="006F27BD"/>
    <w:rsid w:val="006F45E6"/>
    <w:rsid w:val="006F5421"/>
    <w:rsid w:val="006F71D7"/>
    <w:rsid w:val="00700090"/>
    <w:rsid w:val="00700839"/>
    <w:rsid w:val="00700E86"/>
    <w:rsid w:val="00701982"/>
    <w:rsid w:val="00702D66"/>
    <w:rsid w:val="00704359"/>
    <w:rsid w:val="00704B2A"/>
    <w:rsid w:val="007061FE"/>
    <w:rsid w:val="007067F4"/>
    <w:rsid w:val="00706C01"/>
    <w:rsid w:val="007073C8"/>
    <w:rsid w:val="007074EE"/>
    <w:rsid w:val="007075D9"/>
    <w:rsid w:val="007076A3"/>
    <w:rsid w:val="007079EB"/>
    <w:rsid w:val="0071013A"/>
    <w:rsid w:val="00712985"/>
    <w:rsid w:val="00713EEE"/>
    <w:rsid w:val="00721FD9"/>
    <w:rsid w:val="0072422C"/>
    <w:rsid w:val="0072479E"/>
    <w:rsid w:val="00726710"/>
    <w:rsid w:val="007271BB"/>
    <w:rsid w:val="007320E5"/>
    <w:rsid w:val="007326B8"/>
    <w:rsid w:val="00732BF8"/>
    <w:rsid w:val="00733D28"/>
    <w:rsid w:val="0073472A"/>
    <w:rsid w:val="0074085D"/>
    <w:rsid w:val="00742908"/>
    <w:rsid w:val="007447D2"/>
    <w:rsid w:val="007453BF"/>
    <w:rsid w:val="007456E7"/>
    <w:rsid w:val="00746DB1"/>
    <w:rsid w:val="00746FAC"/>
    <w:rsid w:val="00747D5A"/>
    <w:rsid w:val="00751AEC"/>
    <w:rsid w:val="0075237A"/>
    <w:rsid w:val="007527C1"/>
    <w:rsid w:val="007541ED"/>
    <w:rsid w:val="007543B9"/>
    <w:rsid w:val="00754527"/>
    <w:rsid w:val="007554E4"/>
    <w:rsid w:val="00755526"/>
    <w:rsid w:val="00755599"/>
    <w:rsid w:val="00756254"/>
    <w:rsid w:val="00757A1A"/>
    <w:rsid w:val="00760666"/>
    <w:rsid w:val="00760B16"/>
    <w:rsid w:val="007616E5"/>
    <w:rsid w:val="00763E04"/>
    <w:rsid w:val="00764029"/>
    <w:rsid w:val="00764B20"/>
    <w:rsid w:val="00764B8B"/>
    <w:rsid w:val="00767CFB"/>
    <w:rsid w:val="00770CE7"/>
    <w:rsid w:val="007713AB"/>
    <w:rsid w:val="007719B0"/>
    <w:rsid w:val="00775039"/>
    <w:rsid w:val="007764E9"/>
    <w:rsid w:val="0077711D"/>
    <w:rsid w:val="00780CE9"/>
    <w:rsid w:val="007812A4"/>
    <w:rsid w:val="0078234E"/>
    <w:rsid w:val="00782E29"/>
    <w:rsid w:val="00783914"/>
    <w:rsid w:val="00783CCE"/>
    <w:rsid w:val="00784211"/>
    <w:rsid w:val="00785618"/>
    <w:rsid w:val="0078718D"/>
    <w:rsid w:val="00790408"/>
    <w:rsid w:val="007909CE"/>
    <w:rsid w:val="0079258A"/>
    <w:rsid w:val="00793D9E"/>
    <w:rsid w:val="0079584D"/>
    <w:rsid w:val="00797373"/>
    <w:rsid w:val="00797B68"/>
    <w:rsid w:val="007A4D30"/>
    <w:rsid w:val="007A7A60"/>
    <w:rsid w:val="007A7EBA"/>
    <w:rsid w:val="007B1138"/>
    <w:rsid w:val="007B1631"/>
    <w:rsid w:val="007B2A4E"/>
    <w:rsid w:val="007B3F4A"/>
    <w:rsid w:val="007B47C6"/>
    <w:rsid w:val="007B52FC"/>
    <w:rsid w:val="007B5C9B"/>
    <w:rsid w:val="007B65D4"/>
    <w:rsid w:val="007B67FE"/>
    <w:rsid w:val="007B6CA2"/>
    <w:rsid w:val="007C0690"/>
    <w:rsid w:val="007C0764"/>
    <w:rsid w:val="007C1D91"/>
    <w:rsid w:val="007C301A"/>
    <w:rsid w:val="007C3138"/>
    <w:rsid w:val="007C3E1A"/>
    <w:rsid w:val="007C437D"/>
    <w:rsid w:val="007C452E"/>
    <w:rsid w:val="007C5427"/>
    <w:rsid w:val="007C5D7D"/>
    <w:rsid w:val="007C728F"/>
    <w:rsid w:val="007D0A6C"/>
    <w:rsid w:val="007D18D2"/>
    <w:rsid w:val="007D37B1"/>
    <w:rsid w:val="007D5014"/>
    <w:rsid w:val="007D51FC"/>
    <w:rsid w:val="007D673C"/>
    <w:rsid w:val="007E48DB"/>
    <w:rsid w:val="007E4B2C"/>
    <w:rsid w:val="007E627D"/>
    <w:rsid w:val="007F18C2"/>
    <w:rsid w:val="007F380E"/>
    <w:rsid w:val="007F387C"/>
    <w:rsid w:val="007F3A37"/>
    <w:rsid w:val="007F40DB"/>
    <w:rsid w:val="007F4760"/>
    <w:rsid w:val="007F5267"/>
    <w:rsid w:val="007F5511"/>
    <w:rsid w:val="007F5F9B"/>
    <w:rsid w:val="008019B7"/>
    <w:rsid w:val="008028DD"/>
    <w:rsid w:val="00802A13"/>
    <w:rsid w:val="0080537A"/>
    <w:rsid w:val="00806FC1"/>
    <w:rsid w:val="008107F9"/>
    <w:rsid w:val="00810B21"/>
    <w:rsid w:val="008125CC"/>
    <w:rsid w:val="008129DE"/>
    <w:rsid w:val="00814048"/>
    <w:rsid w:val="00817FAF"/>
    <w:rsid w:val="00817FD2"/>
    <w:rsid w:val="008205A7"/>
    <w:rsid w:val="00820AAF"/>
    <w:rsid w:val="00821374"/>
    <w:rsid w:val="008226D9"/>
    <w:rsid w:val="00822859"/>
    <w:rsid w:val="00824068"/>
    <w:rsid w:val="00824323"/>
    <w:rsid w:val="00824588"/>
    <w:rsid w:val="008245CF"/>
    <w:rsid w:val="0082466E"/>
    <w:rsid w:val="00825BAD"/>
    <w:rsid w:val="0082607F"/>
    <w:rsid w:val="00827E63"/>
    <w:rsid w:val="00832FE5"/>
    <w:rsid w:val="00833E28"/>
    <w:rsid w:val="008343EB"/>
    <w:rsid w:val="008362AC"/>
    <w:rsid w:val="00836647"/>
    <w:rsid w:val="00836CA5"/>
    <w:rsid w:val="00837E64"/>
    <w:rsid w:val="00841B0C"/>
    <w:rsid w:val="00841B53"/>
    <w:rsid w:val="00844273"/>
    <w:rsid w:val="00844431"/>
    <w:rsid w:val="00845D74"/>
    <w:rsid w:val="00851529"/>
    <w:rsid w:val="00852220"/>
    <w:rsid w:val="008526F2"/>
    <w:rsid w:val="00852896"/>
    <w:rsid w:val="00854234"/>
    <w:rsid w:val="00855685"/>
    <w:rsid w:val="00856316"/>
    <w:rsid w:val="00856323"/>
    <w:rsid w:val="008565C6"/>
    <w:rsid w:val="008566B4"/>
    <w:rsid w:val="0086004A"/>
    <w:rsid w:val="008609DF"/>
    <w:rsid w:val="00861B74"/>
    <w:rsid w:val="00863976"/>
    <w:rsid w:val="00863BDB"/>
    <w:rsid w:val="008644D1"/>
    <w:rsid w:val="0086654D"/>
    <w:rsid w:val="0086658F"/>
    <w:rsid w:val="00870C2D"/>
    <w:rsid w:val="00873F0A"/>
    <w:rsid w:val="0087510F"/>
    <w:rsid w:val="00875A04"/>
    <w:rsid w:val="00877341"/>
    <w:rsid w:val="00880881"/>
    <w:rsid w:val="008833ED"/>
    <w:rsid w:val="00883922"/>
    <w:rsid w:val="008862AA"/>
    <w:rsid w:val="00887893"/>
    <w:rsid w:val="00890AA1"/>
    <w:rsid w:val="00890E09"/>
    <w:rsid w:val="00890FD1"/>
    <w:rsid w:val="00891B3B"/>
    <w:rsid w:val="00891DD3"/>
    <w:rsid w:val="00892C52"/>
    <w:rsid w:val="00894483"/>
    <w:rsid w:val="008A29F5"/>
    <w:rsid w:val="008A5992"/>
    <w:rsid w:val="008A5C14"/>
    <w:rsid w:val="008B010B"/>
    <w:rsid w:val="008B2781"/>
    <w:rsid w:val="008B2CE1"/>
    <w:rsid w:val="008B33C1"/>
    <w:rsid w:val="008B5B7E"/>
    <w:rsid w:val="008B6DE7"/>
    <w:rsid w:val="008B7728"/>
    <w:rsid w:val="008C0905"/>
    <w:rsid w:val="008C118F"/>
    <w:rsid w:val="008C3046"/>
    <w:rsid w:val="008C68F6"/>
    <w:rsid w:val="008D10FE"/>
    <w:rsid w:val="008D2171"/>
    <w:rsid w:val="008D237E"/>
    <w:rsid w:val="008D28BB"/>
    <w:rsid w:val="008D30EF"/>
    <w:rsid w:val="008D3392"/>
    <w:rsid w:val="008D443E"/>
    <w:rsid w:val="008D4680"/>
    <w:rsid w:val="008D513D"/>
    <w:rsid w:val="008D5D18"/>
    <w:rsid w:val="008D687A"/>
    <w:rsid w:val="008D6E90"/>
    <w:rsid w:val="008D73DA"/>
    <w:rsid w:val="008E2B59"/>
    <w:rsid w:val="008E387C"/>
    <w:rsid w:val="008E5C34"/>
    <w:rsid w:val="008E5C56"/>
    <w:rsid w:val="008E6306"/>
    <w:rsid w:val="008E679C"/>
    <w:rsid w:val="008E7F03"/>
    <w:rsid w:val="008F1AB8"/>
    <w:rsid w:val="008F318F"/>
    <w:rsid w:val="008F426E"/>
    <w:rsid w:val="008F6A52"/>
    <w:rsid w:val="008F6AE2"/>
    <w:rsid w:val="008F727E"/>
    <w:rsid w:val="0090247E"/>
    <w:rsid w:val="00902FD1"/>
    <w:rsid w:val="0090613C"/>
    <w:rsid w:val="009068AC"/>
    <w:rsid w:val="009076FD"/>
    <w:rsid w:val="00912A7D"/>
    <w:rsid w:val="009149D5"/>
    <w:rsid w:val="00914B1E"/>
    <w:rsid w:val="00914C9D"/>
    <w:rsid w:val="00916322"/>
    <w:rsid w:val="009210D6"/>
    <w:rsid w:val="00922289"/>
    <w:rsid w:val="00924690"/>
    <w:rsid w:val="00924DD7"/>
    <w:rsid w:val="009255F6"/>
    <w:rsid w:val="00926CD5"/>
    <w:rsid w:val="00930A7F"/>
    <w:rsid w:val="00930ABA"/>
    <w:rsid w:val="009323B5"/>
    <w:rsid w:val="009358B0"/>
    <w:rsid w:val="00936DC2"/>
    <w:rsid w:val="00936E98"/>
    <w:rsid w:val="009377CA"/>
    <w:rsid w:val="009378B1"/>
    <w:rsid w:val="00937A8E"/>
    <w:rsid w:val="00942571"/>
    <w:rsid w:val="00942A53"/>
    <w:rsid w:val="00947081"/>
    <w:rsid w:val="00947A67"/>
    <w:rsid w:val="00952B8F"/>
    <w:rsid w:val="009534B0"/>
    <w:rsid w:val="00954F93"/>
    <w:rsid w:val="009551A9"/>
    <w:rsid w:val="009619D8"/>
    <w:rsid w:val="00961B5F"/>
    <w:rsid w:val="00962D5F"/>
    <w:rsid w:val="00963F56"/>
    <w:rsid w:val="00967B6F"/>
    <w:rsid w:val="00971205"/>
    <w:rsid w:val="00971516"/>
    <w:rsid w:val="00971FED"/>
    <w:rsid w:val="00972B67"/>
    <w:rsid w:val="0097334F"/>
    <w:rsid w:val="00974239"/>
    <w:rsid w:val="00974A3E"/>
    <w:rsid w:val="0098001E"/>
    <w:rsid w:val="0098210C"/>
    <w:rsid w:val="00982C32"/>
    <w:rsid w:val="009834E4"/>
    <w:rsid w:val="009839E3"/>
    <w:rsid w:val="00984B40"/>
    <w:rsid w:val="00985EF9"/>
    <w:rsid w:val="00991356"/>
    <w:rsid w:val="00992C44"/>
    <w:rsid w:val="00993D94"/>
    <w:rsid w:val="00994055"/>
    <w:rsid w:val="00994427"/>
    <w:rsid w:val="0099484A"/>
    <w:rsid w:val="00995EC9"/>
    <w:rsid w:val="009979FF"/>
    <w:rsid w:val="00997A10"/>
    <w:rsid w:val="009A1140"/>
    <w:rsid w:val="009A1582"/>
    <w:rsid w:val="009A1E18"/>
    <w:rsid w:val="009A2477"/>
    <w:rsid w:val="009A298B"/>
    <w:rsid w:val="009A31D0"/>
    <w:rsid w:val="009A6EEE"/>
    <w:rsid w:val="009B0508"/>
    <w:rsid w:val="009B0DC1"/>
    <w:rsid w:val="009B1251"/>
    <w:rsid w:val="009B2692"/>
    <w:rsid w:val="009B3099"/>
    <w:rsid w:val="009B342B"/>
    <w:rsid w:val="009B37BC"/>
    <w:rsid w:val="009C1B18"/>
    <w:rsid w:val="009C2E3A"/>
    <w:rsid w:val="009C2E3C"/>
    <w:rsid w:val="009C47A7"/>
    <w:rsid w:val="009C4E9F"/>
    <w:rsid w:val="009C572C"/>
    <w:rsid w:val="009C71F0"/>
    <w:rsid w:val="009C7F79"/>
    <w:rsid w:val="009D2850"/>
    <w:rsid w:val="009D2CC7"/>
    <w:rsid w:val="009D38AB"/>
    <w:rsid w:val="009D3A9F"/>
    <w:rsid w:val="009D4623"/>
    <w:rsid w:val="009D5878"/>
    <w:rsid w:val="009D6003"/>
    <w:rsid w:val="009E0E26"/>
    <w:rsid w:val="009E136F"/>
    <w:rsid w:val="009E166C"/>
    <w:rsid w:val="009E264E"/>
    <w:rsid w:val="009E2B2D"/>
    <w:rsid w:val="009E33B4"/>
    <w:rsid w:val="009E48AD"/>
    <w:rsid w:val="009E5690"/>
    <w:rsid w:val="009E6BE8"/>
    <w:rsid w:val="009E718C"/>
    <w:rsid w:val="009E7438"/>
    <w:rsid w:val="009F18B0"/>
    <w:rsid w:val="009F197B"/>
    <w:rsid w:val="009F239E"/>
    <w:rsid w:val="009F28FE"/>
    <w:rsid w:val="00A002D8"/>
    <w:rsid w:val="00A00E3E"/>
    <w:rsid w:val="00A00EA3"/>
    <w:rsid w:val="00A01543"/>
    <w:rsid w:val="00A038C5"/>
    <w:rsid w:val="00A108C6"/>
    <w:rsid w:val="00A110A7"/>
    <w:rsid w:val="00A11159"/>
    <w:rsid w:val="00A137B4"/>
    <w:rsid w:val="00A1451C"/>
    <w:rsid w:val="00A15C31"/>
    <w:rsid w:val="00A21AEF"/>
    <w:rsid w:val="00A22DC2"/>
    <w:rsid w:val="00A2562F"/>
    <w:rsid w:val="00A25BF6"/>
    <w:rsid w:val="00A262F7"/>
    <w:rsid w:val="00A27172"/>
    <w:rsid w:val="00A317BE"/>
    <w:rsid w:val="00A31A6E"/>
    <w:rsid w:val="00A31B62"/>
    <w:rsid w:val="00A3231C"/>
    <w:rsid w:val="00A3384C"/>
    <w:rsid w:val="00A33FD5"/>
    <w:rsid w:val="00A343CC"/>
    <w:rsid w:val="00A363CD"/>
    <w:rsid w:val="00A375DB"/>
    <w:rsid w:val="00A37887"/>
    <w:rsid w:val="00A40302"/>
    <w:rsid w:val="00A4040E"/>
    <w:rsid w:val="00A405E0"/>
    <w:rsid w:val="00A40768"/>
    <w:rsid w:val="00A42B09"/>
    <w:rsid w:val="00A43248"/>
    <w:rsid w:val="00A43690"/>
    <w:rsid w:val="00A448C2"/>
    <w:rsid w:val="00A455D9"/>
    <w:rsid w:val="00A473DA"/>
    <w:rsid w:val="00A513D2"/>
    <w:rsid w:val="00A51B5B"/>
    <w:rsid w:val="00A548EA"/>
    <w:rsid w:val="00A54AE7"/>
    <w:rsid w:val="00A54F03"/>
    <w:rsid w:val="00A60CAB"/>
    <w:rsid w:val="00A61CDD"/>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34E5"/>
    <w:rsid w:val="00A83574"/>
    <w:rsid w:val="00A83E1C"/>
    <w:rsid w:val="00A8476D"/>
    <w:rsid w:val="00A84BC0"/>
    <w:rsid w:val="00A86544"/>
    <w:rsid w:val="00A86E9F"/>
    <w:rsid w:val="00A87490"/>
    <w:rsid w:val="00A90578"/>
    <w:rsid w:val="00A90D5C"/>
    <w:rsid w:val="00A92ACD"/>
    <w:rsid w:val="00A96075"/>
    <w:rsid w:val="00A9725D"/>
    <w:rsid w:val="00A97541"/>
    <w:rsid w:val="00AA0C54"/>
    <w:rsid w:val="00AA20FA"/>
    <w:rsid w:val="00AA4C06"/>
    <w:rsid w:val="00AA4D13"/>
    <w:rsid w:val="00AA6EE0"/>
    <w:rsid w:val="00AA7908"/>
    <w:rsid w:val="00AB00C6"/>
    <w:rsid w:val="00AB0664"/>
    <w:rsid w:val="00AB39A7"/>
    <w:rsid w:val="00AB4FE8"/>
    <w:rsid w:val="00AB7864"/>
    <w:rsid w:val="00AC0C66"/>
    <w:rsid w:val="00AC1204"/>
    <w:rsid w:val="00AC2AB4"/>
    <w:rsid w:val="00AC46D9"/>
    <w:rsid w:val="00AC4CAD"/>
    <w:rsid w:val="00AC785F"/>
    <w:rsid w:val="00AD1955"/>
    <w:rsid w:val="00AD2267"/>
    <w:rsid w:val="00AD22CB"/>
    <w:rsid w:val="00AD231A"/>
    <w:rsid w:val="00AD58C6"/>
    <w:rsid w:val="00AD5944"/>
    <w:rsid w:val="00AD6F53"/>
    <w:rsid w:val="00AD7704"/>
    <w:rsid w:val="00AE07D0"/>
    <w:rsid w:val="00AE107D"/>
    <w:rsid w:val="00AE3F5C"/>
    <w:rsid w:val="00AE45AE"/>
    <w:rsid w:val="00AE4E9D"/>
    <w:rsid w:val="00AE6435"/>
    <w:rsid w:val="00AF038B"/>
    <w:rsid w:val="00AF065B"/>
    <w:rsid w:val="00AF0846"/>
    <w:rsid w:val="00AF0B05"/>
    <w:rsid w:val="00AF0CE8"/>
    <w:rsid w:val="00AF16C7"/>
    <w:rsid w:val="00AF4B94"/>
    <w:rsid w:val="00AF5049"/>
    <w:rsid w:val="00AF71B1"/>
    <w:rsid w:val="00B01168"/>
    <w:rsid w:val="00B02C4C"/>
    <w:rsid w:val="00B03FF3"/>
    <w:rsid w:val="00B0433B"/>
    <w:rsid w:val="00B04940"/>
    <w:rsid w:val="00B05B89"/>
    <w:rsid w:val="00B0658C"/>
    <w:rsid w:val="00B06CF9"/>
    <w:rsid w:val="00B075E0"/>
    <w:rsid w:val="00B07C5D"/>
    <w:rsid w:val="00B124CF"/>
    <w:rsid w:val="00B1298A"/>
    <w:rsid w:val="00B15363"/>
    <w:rsid w:val="00B15994"/>
    <w:rsid w:val="00B15E44"/>
    <w:rsid w:val="00B15F7D"/>
    <w:rsid w:val="00B203DE"/>
    <w:rsid w:val="00B22480"/>
    <w:rsid w:val="00B22819"/>
    <w:rsid w:val="00B22A8B"/>
    <w:rsid w:val="00B22B9D"/>
    <w:rsid w:val="00B278DA"/>
    <w:rsid w:val="00B31614"/>
    <w:rsid w:val="00B318D4"/>
    <w:rsid w:val="00B32014"/>
    <w:rsid w:val="00B32C05"/>
    <w:rsid w:val="00B32E54"/>
    <w:rsid w:val="00B36CB9"/>
    <w:rsid w:val="00B43B6C"/>
    <w:rsid w:val="00B440A0"/>
    <w:rsid w:val="00B45EB5"/>
    <w:rsid w:val="00B4723A"/>
    <w:rsid w:val="00B51DB2"/>
    <w:rsid w:val="00B53F6C"/>
    <w:rsid w:val="00B56171"/>
    <w:rsid w:val="00B57D8B"/>
    <w:rsid w:val="00B57F74"/>
    <w:rsid w:val="00B6094B"/>
    <w:rsid w:val="00B6252C"/>
    <w:rsid w:val="00B6274F"/>
    <w:rsid w:val="00B65A2D"/>
    <w:rsid w:val="00B66259"/>
    <w:rsid w:val="00B66350"/>
    <w:rsid w:val="00B67842"/>
    <w:rsid w:val="00B73C16"/>
    <w:rsid w:val="00B73D4E"/>
    <w:rsid w:val="00B762B1"/>
    <w:rsid w:val="00B77261"/>
    <w:rsid w:val="00B7727C"/>
    <w:rsid w:val="00B7735B"/>
    <w:rsid w:val="00B80059"/>
    <w:rsid w:val="00B813F7"/>
    <w:rsid w:val="00B81810"/>
    <w:rsid w:val="00B8413D"/>
    <w:rsid w:val="00B843CA"/>
    <w:rsid w:val="00B84D45"/>
    <w:rsid w:val="00B85A1F"/>
    <w:rsid w:val="00B85AE7"/>
    <w:rsid w:val="00B90EDE"/>
    <w:rsid w:val="00B91213"/>
    <w:rsid w:val="00B919D8"/>
    <w:rsid w:val="00B9485E"/>
    <w:rsid w:val="00B94922"/>
    <w:rsid w:val="00B9681F"/>
    <w:rsid w:val="00BA07A1"/>
    <w:rsid w:val="00BA0A9D"/>
    <w:rsid w:val="00BA0BAC"/>
    <w:rsid w:val="00BA1F9B"/>
    <w:rsid w:val="00BA295A"/>
    <w:rsid w:val="00BA32A6"/>
    <w:rsid w:val="00BA39E9"/>
    <w:rsid w:val="00BA4B4B"/>
    <w:rsid w:val="00BA4D8B"/>
    <w:rsid w:val="00BA6445"/>
    <w:rsid w:val="00BA789F"/>
    <w:rsid w:val="00BB053F"/>
    <w:rsid w:val="00BB111E"/>
    <w:rsid w:val="00BB1ADD"/>
    <w:rsid w:val="00BB2311"/>
    <w:rsid w:val="00BB23F2"/>
    <w:rsid w:val="00BB25C1"/>
    <w:rsid w:val="00BB52D1"/>
    <w:rsid w:val="00BB5BA2"/>
    <w:rsid w:val="00BB6E52"/>
    <w:rsid w:val="00BB7C68"/>
    <w:rsid w:val="00BC046A"/>
    <w:rsid w:val="00BC104F"/>
    <w:rsid w:val="00BC13F4"/>
    <w:rsid w:val="00BC1440"/>
    <w:rsid w:val="00BC1D28"/>
    <w:rsid w:val="00BC3534"/>
    <w:rsid w:val="00BC497B"/>
    <w:rsid w:val="00BC574A"/>
    <w:rsid w:val="00BC638A"/>
    <w:rsid w:val="00BC688C"/>
    <w:rsid w:val="00BD06B5"/>
    <w:rsid w:val="00BD3EFB"/>
    <w:rsid w:val="00BD496A"/>
    <w:rsid w:val="00BD4E05"/>
    <w:rsid w:val="00BD5633"/>
    <w:rsid w:val="00BD5881"/>
    <w:rsid w:val="00BD6AF1"/>
    <w:rsid w:val="00BD706D"/>
    <w:rsid w:val="00BE13C1"/>
    <w:rsid w:val="00BE230B"/>
    <w:rsid w:val="00BE2946"/>
    <w:rsid w:val="00BE2AEC"/>
    <w:rsid w:val="00BE6D66"/>
    <w:rsid w:val="00BE711C"/>
    <w:rsid w:val="00BE7467"/>
    <w:rsid w:val="00BE7C79"/>
    <w:rsid w:val="00BE7E03"/>
    <w:rsid w:val="00BE7E9A"/>
    <w:rsid w:val="00BF0190"/>
    <w:rsid w:val="00BF02A5"/>
    <w:rsid w:val="00BF1C4E"/>
    <w:rsid w:val="00BF454F"/>
    <w:rsid w:val="00BF517C"/>
    <w:rsid w:val="00BF5A56"/>
    <w:rsid w:val="00BF6480"/>
    <w:rsid w:val="00BF7D84"/>
    <w:rsid w:val="00C00583"/>
    <w:rsid w:val="00C009D7"/>
    <w:rsid w:val="00C029E1"/>
    <w:rsid w:val="00C04442"/>
    <w:rsid w:val="00C044DD"/>
    <w:rsid w:val="00C04D86"/>
    <w:rsid w:val="00C07387"/>
    <w:rsid w:val="00C07431"/>
    <w:rsid w:val="00C10F93"/>
    <w:rsid w:val="00C1265B"/>
    <w:rsid w:val="00C15D51"/>
    <w:rsid w:val="00C20E5D"/>
    <w:rsid w:val="00C22EA9"/>
    <w:rsid w:val="00C245FD"/>
    <w:rsid w:val="00C2475A"/>
    <w:rsid w:val="00C31555"/>
    <w:rsid w:val="00C32BF7"/>
    <w:rsid w:val="00C3340B"/>
    <w:rsid w:val="00C33453"/>
    <w:rsid w:val="00C3394B"/>
    <w:rsid w:val="00C35DF7"/>
    <w:rsid w:val="00C367C6"/>
    <w:rsid w:val="00C36C06"/>
    <w:rsid w:val="00C4025F"/>
    <w:rsid w:val="00C41702"/>
    <w:rsid w:val="00C43374"/>
    <w:rsid w:val="00C43800"/>
    <w:rsid w:val="00C44A2B"/>
    <w:rsid w:val="00C47140"/>
    <w:rsid w:val="00C47164"/>
    <w:rsid w:val="00C507C0"/>
    <w:rsid w:val="00C516EB"/>
    <w:rsid w:val="00C52C02"/>
    <w:rsid w:val="00C532E8"/>
    <w:rsid w:val="00C53685"/>
    <w:rsid w:val="00C53BF1"/>
    <w:rsid w:val="00C540C6"/>
    <w:rsid w:val="00C54463"/>
    <w:rsid w:val="00C603AE"/>
    <w:rsid w:val="00C60834"/>
    <w:rsid w:val="00C6340E"/>
    <w:rsid w:val="00C64651"/>
    <w:rsid w:val="00C64F59"/>
    <w:rsid w:val="00C65AC6"/>
    <w:rsid w:val="00C673B0"/>
    <w:rsid w:val="00C7020C"/>
    <w:rsid w:val="00C71B55"/>
    <w:rsid w:val="00C72009"/>
    <w:rsid w:val="00C727D1"/>
    <w:rsid w:val="00C72AB8"/>
    <w:rsid w:val="00C74478"/>
    <w:rsid w:val="00C83840"/>
    <w:rsid w:val="00C85A6D"/>
    <w:rsid w:val="00C87BA9"/>
    <w:rsid w:val="00C90AF5"/>
    <w:rsid w:val="00C9180F"/>
    <w:rsid w:val="00C9184E"/>
    <w:rsid w:val="00C92EEF"/>
    <w:rsid w:val="00C95C26"/>
    <w:rsid w:val="00C9608C"/>
    <w:rsid w:val="00C96F93"/>
    <w:rsid w:val="00CA04CF"/>
    <w:rsid w:val="00CA3BBA"/>
    <w:rsid w:val="00CA6066"/>
    <w:rsid w:val="00CA7025"/>
    <w:rsid w:val="00CB028E"/>
    <w:rsid w:val="00CB3E5E"/>
    <w:rsid w:val="00CB65AF"/>
    <w:rsid w:val="00CB6F18"/>
    <w:rsid w:val="00CB74B6"/>
    <w:rsid w:val="00CC07EB"/>
    <w:rsid w:val="00CC0FEE"/>
    <w:rsid w:val="00CC2400"/>
    <w:rsid w:val="00CC2586"/>
    <w:rsid w:val="00CC2964"/>
    <w:rsid w:val="00CC3C9B"/>
    <w:rsid w:val="00CC422C"/>
    <w:rsid w:val="00CC4829"/>
    <w:rsid w:val="00CC516E"/>
    <w:rsid w:val="00CC6828"/>
    <w:rsid w:val="00CC7FAD"/>
    <w:rsid w:val="00CD16BB"/>
    <w:rsid w:val="00CD1879"/>
    <w:rsid w:val="00CD1C08"/>
    <w:rsid w:val="00CD1DE2"/>
    <w:rsid w:val="00CD3161"/>
    <w:rsid w:val="00CD4C20"/>
    <w:rsid w:val="00CD653C"/>
    <w:rsid w:val="00CD7956"/>
    <w:rsid w:val="00CE111A"/>
    <w:rsid w:val="00CE194A"/>
    <w:rsid w:val="00CE452D"/>
    <w:rsid w:val="00CE502C"/>
    <w:rsid w:val="00CE6635"/>
    <w:rsid w:val="00CF0F7F"/>
    <w:rsid w:val="00CF317D"/>
    <w:rsid w:val="00CF3761"/>
    <w:rsid w:val="00CF39E5"/>
    <w:rsid w:val="00CF420D"/>
    <w:rsid w:val="00CF650A"/>
    <w:rsid w:val="00CF7CE6"/>
    <w:rsid w:val="00D00101"/>
    <w:rsid w:val="00D02B7C"/>
    <w:rsid w:val="00D0378A"/>
    <w:rsid w:val="00D05F7A"/>
    <w:rsid w:val="00D06C0C"/>
    <w:rsid w:val="00D07F7D"/>
    <w:rsid w:val="00D10586"/>
    <w:rsid w:val="00D10E12"/>
    <w:rsid w:val="00D12389"/>
    <w:rsid w:val="00D123CF"/>
    <w:rsid w:val="00D1368D"/>
    <w:rsid w:val="00D1576E"/>
    <w:rsid w:val="00D15CCA"/>
    <w:rsid w:val="00D15CF2"/>
    <w:rsid w:val="00D16917"/>
    <w:rsid w:val="00D16FAF"/>
    <w:rsid w:val="00D173A9"/>
    <w:rsid w:val="00D17C66"/>
    <w:rsid w:val="00D21A13"/>
    <w:rsid w:val="00D21F29"/>
    <w:rsid w:val="00D22BB4"/>
    <w:rsid w:val="00D230F1"/>
    <w:rsid w:val="00D23DA2"/>
    <w:rsid w:val="00D25C1B"/>
    <w:rsid w:val="00D25E49"/>
    <w:rsid w:val="00D31698"/>
    <w:rsid w:val="00D31F79"/>
    <w:rsid w:val="00D328D1"/>
    <w:rsid w:val="00D3551F"/>
    <w:rsid w:val="00D372CF"/>
    <w:rsid w:val="00D40571"/>
    <w:rsid w:val="00D40EEF"/>
    <w:rsid w:val="00D411A8"/>
    <w:rsid w:val="00D412D1"/>
    <w:rsid w:val="00D41B6F"/>
    <w:rsid w:val="00D43002"/>
    <w:rsid w:val="00D43703"/>
    <w:rsid w:val="00D44E64"/>
    <w:rsid w:val="00D44E8A"/>
    <w:rsid w:val="00D44F53"/>
    <w:rsid w:val="00D51338"/>
    <w:rsid w:val="00D52E1A"/>
    <w:rsid w:val="00D53E5C"/>
    <w:rsid w:val="00D54F1C"/>
    <w:rsid w:val="00D55BF1"/>
    <w:rsid w:val="00D566DD"/>
    <w:rsid w:val="00D56AF8"/>
    <w:rsid w:val="00D5730B"/>
    <w:rsid w:val="00D60451"/>
    <w:rsid w:val="00D62866"/>
    <w:rsid w:val="00D62C43"/>
    <w:rsid w:val="00D65AAE"/>
    <w:rsid w:val="00D671A0"/>
    <w:rsid w:val="00D70B1D"/>
    <w:rsid w:val="00D72CD1"/>
    <w:rsid w:val="00D73547"/>
    <w:rsid w:val="00D736A6"/>
    <w:rsid w:val="00D73797"/>
    <w:rsid w:val="00D744E9"/>
    <w:rsid w:val="00D754FA"/>
    <w:rsid w:val="00D755EA"/>
    <w:rsid w:val="00D773DE"/>
    <w:rsid w:val="00D77C04"/>
    <w:rsid w:val="00D806E9"/>
    <w:rsid w:val="00D80F92"/>
    <w:rsid w:val="00D82BB9"/>
    <w:rsid w:val="00D82C01"/>
    <w:rsid w:val="00D86088"/>
    <w:rsid w:val="00D8688A"/>
    <w:rsid w:val="00D90C49"/>
    <w:rsid w:val="00D91732"/>
    <w:rsid w:val="00D9212B"/>
    <w:rsid w:val="00D93D7F"/>
    <w:rsid w:val="00D9692C"/>
    <w:rsid w:val="00D969D1"/>
    <w:rsid w:val="00DA13A4"/>
    <w:rsid w:val="00DA1548"/>
    <w:rsid w:val="00DA2DC3"/>
    <w:rsid w:val="00DA33FE"/>
    <w:rsid w:val="00DA3ACD"/>
    <w:rsid w:val="00DA6795"/>
    <w:rsid w:val="00DA6C7B"/>
    <w:rsid w:val="00DA713D"/>
    <w:rsid w:val="00DA7805"/>
    <w:rsid w:val="00DB0A5F"/>
    <w:rsid w:val="00DB0A85"/>
    <w:rsid w:val="00DB0C66"/>
    <w:rsid w:val="00DB1361"/>
    <w:rsid w:val="00DB2B9B"/>
    <w:rsid w:val="00DB3DE6"/>
    <w:rsid w:val="00DC01F2"/>
    <w:rsid w:val="00DC13FF"/>
    <w:rsid w:val="00DC2055"/>
    <w:rsid w:val="00DC3143"/>
    <w:rsid w:val="00DC3454"/>
    <w:rsid w:val="00DC385D"/>
    <w:rsid w:val="00DC4396"/>
    <w:rsid w:val="00DC62C1"/>
    <w:rsid w:val="00DC68CD"/>
    <w:rsid w:val="00DC785F"/>
    <w:rsid w:val="00DD0CDD"/>
    <w:rsid w:val="00DD0CE2"/>
    <w:rsid w:val="00DD2734"/>
    <w:rsid w:val="00DD29F5"/>
    <w:rsid w:val="00DD2C3B"/>
    <w:rsid w:val="00DD4A62"/>
    <w:rsid w:val="00DD5982"/>
    <w:rsid w:val="00DD5B1B"/>
    <w:rsid w:val="00DD610B"/>
    <w:rsid w:val="00DD641C"/>
    <w:rsid w:val="00DD668C"/>
    <w:rsid w:val="00DD6732"/>
    <w:rsid w:val="00DD7AEA"/>
    <w:rsid w:val="00DE0171"/>
    <w:rsid w:val="00DE074E"/>
    <w:rsid w:val="00DE0AB2"/>
    <w:rsid w:val="00DE1282"/>
    <w:rsid w:val="00DE66D8"/>
    <w:rsid w:val="00DE7292"/>
    <w:rsid w:val="00DE760C"/>
    <w:rsid w:val="00DF1D23"/>
    <w:rsid w:val="00DF2118"/>
    <w:rsid w:val="00DF241A"/>
    <w:rsid w:val="00DF3699"/>
    <w:rsid w:val="00DF369E"/>
    <w:rsid w:val="00DF69B6"/>
    <w:rsid w:val="00DF72FE"/>
    <w:rsid w:val="00E00275"/>
    <w:rsid w:val="00E011EA"/>
    <w:rsid w:val="00E0337B"/>
    <w:rsid w:val="00E046F8"/>
    <w:rsid w:val="00E05567"/>
    <w:rsid w:val="00E10D32"/>
    <w:rsid w:val="00E126CB"/>
    <w:rsid w:val="00E14BB2"/>
    <w:rsid w:val="00E1676B"/>
    <w:rsid w:val="00E167DA"/>
    <w:rsid w:val="00E20DA2"/>
    <w:rsid w:val="00E20EBD"/>
    <w:rsid w:val="00E21AB9"/>
    <w:rsid w:val="00E21EB0"/>
    <w:rsid w:val="00E23836"/>
    <w:rsid w:val="00E246B0"/>
    <w:rsid w:val="00E261F3"/>
    <w:rsid w:val="00E26218"/>
    <w:rsid w:val="00E271C7"/>
    <w:rsid w:val="00E27579"/>
    <w:rsid w:val="00E31E37"/>
    <w:rsid w:val="00E33A33"/>
    <w:rsid w:val="00E35D02"/>
    <w:rsid w:val="00E37953"/>
    <w:rsid w:val="00E37964"/>
    <w:rsid w:val="00E424AC"/>
    <w:rsid w:val="00E429AD"/>
    <w:rsid w:val="00E43293"/>
    <w:rsid w:val="00E45FFD"/>
    <w:rsid w:val="00E46229"/>
    <w:rsid w:val="00E468A4"/>
    <w:rsid w:val="00E46E28"/>
    <w:rsid w:val="00E477E6"/>
    <w:rsid w:val="00E47A41"/>
    <w:rsid w:val="00E47EDE"/>
    <w:rsid w:val="00E50794"/>
    <w:rsid w:val="00E52C0C"/>
    <w:rsid w:val="00E55DBB"/>
    <w:rsid w:val="00E60883"/>
    <w:rsid w:val="00E617F6"/>
    <w:rsid w:val="00E619E8"/>
    <w:rsid w:val="00E61F49"/>
    <w:rsid w:val="00E62813"/>
    <w:rsid w:val="00E63735"/>
    <w:rsid w:val="00E64987"/>
    <w:rsid w:val="00E653D4"/>
    <w:rsid w:val="00E65A20"/>
    <w:rsid w:val="00E67F1F"/>
    <w:rsid w:val="00E709D9"/>
    <w:rsid w:val="00E72326"/>
    <w:rsid w:val="00E72760"/>
    <w:rsid w:val="00E72BBB"/>
    <w:rsid w:val="00E72CDE"/>
    <w:rsid w:val="00E73C3C"/>
    <w:rsid w:val="00E75B3F"/>
    <w:rsid w:val="00E775DB"/>
    <w:rsid w:val="00E77B25"/>
    <w:rsid w:val="00E808B3"/>
    <w:rsid w:val="00E80DD7"/>
    <w:rsid w:val="00E838B0"/>
    <w:rsid w:val="00E85E66"/>
    <w:rsid w:val="00E87464"/>
    <w:rsid w:val="00E87A63"/>
    <w:rsid w:val="00E90A62"/>
    <w:rsid w:val="00E91FB3"/>
    <w:rsid w:val="00E93550"/>
    <w:rsid w:val="00E9503E"/>
    <w:rsid w:val="00E95927"/>
    <w:rsid w:val="00E97D09"/>
    <w:rsid w:val="00EA0787"/>
    <w:rsid w:val="00EA08CC"/>
    <w:rsid w:val="00EA08F2"/>
    <w:rsid w:val="00EA0E17"/>
    <w:rsid w:val="00EA2376"/>
    <w:rsid w:val="00EA2D54"/>
    <w:rsid w:val="00EA3471"/>
    <w:rsid w:val="00EA40F2"/>
    <w:rsid w:val="00EA466E"/>
    <w:rsid w:val="00EA4676"/>
    <w:rsid w:val="00EA56B5"/>
    <w:rsid w:val="00EB0376"/>
    <w:rsid w:val="00EB14B0"/>
    <w:rsid w:val="00EB3CCE"/>
    <w:rsid w:val="00EB47B3"/>
    <w:rsid w:val="00EB66B8"/>
    <w:rsid w:val="00EB7A1C"/>
    <w:rsid w:val="00EC1329"/>
    <w:rsid w:val="00EC30D1"/>
    <w:rsid w:val="00EC3353"/>
    <w:rsid w:val="00EC4288"/>
    <w:rsid w:val="00EC42B3"/>
    <w:rsid w:val="00EC5366"/>
    <w:rsid w:val="00EC5E09"/>
    <w:rsid w:val="00EC6D87"/>
    <w:rsid w:val="00EC738B"/>
    <w:rsid w:val="00EC746A"/>
    <w:rsid w:val="00ED2046"/>
    <w:rsid w:val="00ED3AFB"/>
    <w:rsid w:val="00ED41D2"/>
    <w:rsid w:val="00ED47A2"/>
    <w:rsid w:val="00ED5251"/>
    <w:rsid w:val="00ED587D"/>
    <w:rsid w:val="00ED5C88"/>
    <w:rsid w:val="00ED778B"/>
    <w:rsid w:val="00EE024C"/>
    <w:rsid w:val="00EE02B4"/>
    <w:rsid w:val="00EE049C"/>
    <w:rsid w:val="00EE0AD1"/>
    <w:rsid w:val="00EE1718"/>
    <w:rsid w:val="00EE2394"/>
    <w:rsid w:val="00EE2475"/>
    <w:rsid w:val="00EF2A96"/>
    <w:rsid w:val="00EF329C"/>
    <w:rsid w:val="00EF3CF4"/>
    <w:rsid w:val="00EF4A84"/>
    <w:rsid w:val="00EF7C6C"/>
    <w:rsid w:val="00F03225"/>
    <w:rsid w:val="00F043E1"/>
    <w:rsid w:val="00F0632E"/>
    <w:rsid w:val="00F06459"/>
    <w:rsid w:val="00F06C7F"/>
    <w:rsid w:val="00F07D01"/>
    <w:rsid w:val="00F106F6"/>
    <w:rsid w:val="00F110D2"/>
    <w:rsid w:val="00F1168F"/>
    <w:rsid w:val="00F11DE9"/>
    <w:rsid w:val="00F12B78"/>
    <w:rsid w:val="00F12C29"/>
    <w:rsid w:val="00F135CD"/>
    <w:rsid w:val="00F20A7C"/>
    <w:rsid w:val="00F23EC3"/>
    <w:rsid w:val="00F2467C"/>
    <w:rsid w:val="00F257F1"/>
    <w:rsid w:val="00F26F4D"/>
    <w:rsid w:val="00F3090A"/>
    <w:rsid w:val="00F30EB2"/>
    <w:rsid w:val="00F31712"/>
    <w:rsid w:val="00F31C69"/>
    <w:rsid w:val="00F32E7E"/>
    <w:rsid w:val="00F3341A"/>
    <w:rsid w:val="00F34D18"/>
    <w:rsid w:val="00F40436"/>
    <w:rsid w:val="00F406FE"/>
    <w:rsid w:val="00F40759"/>
    <w:rsid w:val="00F4091D"/>
    <w:rsid w:val="00F414B4"/>
    <w:rsid w:val="00F431A3"/>
    <w:rsid w:val="00F433B2"/>
    <w:rsid w:val="00F477D1"/>
    <w:rsid w:val="00F47A1C"/>
    <w:rsid w:val="00F50D11"/>
    <w:rsid w:val="00F54269"/>
    <w:rsid w:val="00F5754C"/>
    <w:rsid w:val="00F579B7"/>
    <w:rsid w:val="00F57B2E"/>
    <w:rsid w:val="00F63D43"/>
    <w:rsid w:val="00F63FD0"/>
    <w:rsid w:val="00F64A3A"/>
    <w:rsid w:val="00F65DC2"/>
    <w:rsid w:val="00F7203E"/>
    <w:rsid w:val="00F735DB"/>
    <w:rsid w:val="00F73A99"/>
    <w:rsid w:val="00F73B16"/>
    <w:rsid w:val="00F74CC4"/>
    <w:rsid w:val="00F77AB0"/>
    <w:rsid w:val="00F8017A"/>
    <w:rsid w:val="00F81E17"/>
    <w:rsid w:val="00F826BD"/>
    <w:rsid w:val="00F827ED"/>
    <w:rsid w:val="00F83230"/>
    <w:rsid w:val="00F834A9"/>
    <w:rsid w:val="00F8517E"/>
    <w:rsid w:val="00F86343"/>
    <w:rsid w:val="00F8795E"/>
    <w:rsid w:val="00F90910"/>
    <w:rsid w:val="00F91A92"/>
    <w:rsid w:val="00F92E89"/>
    <w:rsid w:val="00F94234"/>
    <w:rsid w:val="00F943AC"/>
    <w:rsid w:val="00F95EE6"/>
    <w:rsid w:val="00F9678D"/>
    <w:rsid w:val="00F97D2B"/>
    <w:rsid w:val="00FA0F36"/>
    <w:rsid w:val="00FA1128"/>
    <w:rsid w:val="00FA1A28"/>
    <w:rsid w:val="00FA1E18"/>
    <w:rsid w:val="00FA6466"/>
    <w:rsid w:val="00FA74DE"/>
    <w:rsid w:val="00FB02DE"/>
    <w:rsid w:val="00FB1B6A"/>
    <w:rsid w:val="00FB2B04"/>
    <w:rsid w:val="00FB4269"/>
    <w:rsid w:val="00FB4F4C"/>
    <w:rsid w:val="00FB6206"/>
    <w:rsid w:val="00FB64E2"/>
    <w:rsid w:val="00FB65A8"/>
    <w:rsid w:val="00FC1A66"/>
    <w:rsid w:val="00FC353F"/>
    <w:rsid w:val="00FC3743"/>
    <w:rsid w:val="00FC3CC2"/>
    <w:rsid w:val="00FC3F23"/>
    <w:rsid w:val="00FC598E"/>
    <w:rsid w:val="00FD10B5"/>
    <w:rsid w:val="00FD2F56"/>
    <w:rsid w:val="00FD33BD"/>
    <w:rsid w:val="00FD3659"/>
    <w:rsid w:val="00FD3BEC"/>
    <w:rsid w:val="00FD632F"/>
    <w:rsid w:val="00FD63DF"/>
    <w:rsid w:val="00FD75C9"/>
    <w:rsid w:val="00FD79A4"/>
    <w:rsid w:val="00FE069A"/>
    <w:rsid w:val="00FE3DF9"/>
    <w:rsid w:val="00FE4B02"/>
    <w:rsid w:val="00FF043C"/>
    <w:rsid w:val="00FF0DF1"/>
    <w:rsid w:val="00FF3461"/>
    <w:rsid w:val="00FF5A2F"/>
    <w:rsid w:val="00FF5AAC"/>
    <w:rsid w:val="00FF67D3"/>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6581"/>
  <w15:docId w15:val="{D050A0D8-3BFE-4A1A-886A-50CE43BC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Заголовок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39"/>
    <w:rsid w:val="0064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uiPriority w:val="99"/>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val="x-none"/>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val="x-none"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table" w:customStyle="1" w:styleId="TableGrid">
    <w:name w:val="TableGrid"/>
    <w:rsid w:val="00F20A7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0636581">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18036655">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3743557">
      <w:bodyDiv w:val="1"/>
      <w:marLeft w:val="0"/>
      <w:marRight w:val="0"/>
      <w:marTop w:val="0"/>
      <w:marBottom w:val="0"/>
      <w:divBdr>
        <w:top w:val="none" w:sz="0" w:space="0" w:color="auto"/>
        <w:left w:val="none" w:sz="0" w:space="0" w:color="auto"/>
        <w:bottom w:val="none" w:sz="0" w:space="0" w:color="auto"/>
        <w:right w:val="none" w:sz="0" w:space="0" w:color="auto"/>
      </w:divBdr>
    </w:div>
    <w:div w:id="127478755">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29595272">
      <w:bodyDiv w:val="1"/>
      <w:marLeft w:val="0"/>
      <w:marRight w:val="0"/>
      <w:marTop w:val="0"/>
      <w:marBottom w:val="0"/>
      <w:divBdr>
        <w:top w:val="none" w:sz="0" w:space="0" w:color="auto"/>
        <w:left w:val="none" w:sz="0" w:space="0" w:color="auto"/>
        <w:bottom w:val="none" w:sz="0" w:space="0" w:color="auto"/>
        <w:right w:val="none" w:sz="0" w:space="0" w:color="auto"/>
      </w:divBdr>
    </w:div>
    <w:div w:id="130901912">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1458359">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346487">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6357568">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26115056">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5264256">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48661161">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62222981">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3244444">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0500814">
      <w:bodyDiv w:val="1"/>
      <w:marLeft w:val="0"/>
      <w:marRight w:val="0"/>
      <w:marTop w:val="0"/>
      <w:marBottom w:val="0"/>
      <w:divBdr>
        <w:top w:val="none" w:sz="0" w:space="0" w:color="auto"/>
        <w:left w:val="none" w:sz="0" w:space="0" w:color="auto"/>
        <w:bottom w:val="none" w:sz="0" w:space="0" w:color="auto"/>
        <w:right w:val="none" w:sz="0" w:space="0" w:color="auto"/>
      </w:divBdr>
    </w:div>
    <w:div w:id="321738451">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40205475">
      <w:bodyDiv w:val="1"/>
      <w:marLeft w:val="0"/>
      <w:marRight w:val="0"/>
      <w:marTop w:val="0"/>
      <w:marBottom w:val="0"/>
      <w:divBdr>
        <w:top w:val="none" w:sz="0" w:space="0" w:color="auto"/>
        <w:left w:val="none" w:sz="0" w:space="0" w:color="auto"/>
        <w:bottom w:val="none" w:sz="0" w:space="0" w:color="auto"/>
        <w:right w:val="none" w:sz="0" w:space="0" w:color="auto"/>
      </w:divBdr>
    </w:div>
    <w:div w:id="341396804">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66488558">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686126">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1538880">
      <w:bodyDiv w:val="1"/>
      <w:marLeft w:val="0"/>
      <w:marRight w:val="0"/>
      <w:marTop w:val="0"/>
      <w:marBottom w:val="0"/>
      <w:divBdr>
        <w:top w:val="none" w:sz="0" w:space="0" w:color="auto"/>
        <w:left w:val="none" w:sz="0" w:space="0" w:color="auto"/>
        <w:bottom w:val="none" w:sz="0" w:space="0" w:color="auto"/>
        <w:right w:val="none" w:sz="0" w:space="0" w:color="auto"/>
      </w:divBdr>
    </w:div>
    <w:div w:id="441874814">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5225922">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5630479">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49994860">
      <w:bodyDiv w:val="1"/>
      <w:marLeft w:val="0"/>
      <w:marRight w:val="0"/>
      <w:marTop w:val="0"/>
      <w:marBottom w:val="0"/>
      <w:divBdr>
        <w:top w:val="none" w:sz="0" w:space="0" w:color="auto"/>
        <w:left w:val="none" w:sz="0" w:space="0" w:color="auto"/>
        <w:bottom w:val="none" w:sz="0" w:space="0" w:color="auto"/>
        <w:right w:val="none" w:sz="0" w:space="0" w:color="auto"/>
      </w:divBdr>
    </w:div>
    <w:div w:id="552079822">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29634384">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6224130">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5089810">
      <w:bodyDiv w:val="1"/>
      <w:marLeft w:val="0"/>
      <w:marRight w:val="0"/>
      <w:marTop w:val="0"/>
      <w:marBottom w:val="0"/>
      <w:divBdr>
        <w:top w:val="none" w:sz="0" w:space="0" w:color="auto"/>
        <w:left w:val="none" w:sz="0" w:space="0" w:color="auto"/>
        <w:bottom w:val="none" w:sz="0" w:space="0" w:color="auto"/>
        <w:right w:val="none" w:sz="0" w:space="0" w:color="auto"/>
      </w:divBdr>
    </w:div>
    <w:div w:id="665283712">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28838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5857076">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1821122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59639150">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74133717">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03424738">
      <w:bodyDiv w:val="1"/>
      <w:marLeft w:val="0"/>
      <w:marRight w:val="0"/>
      <w:marTop w:val="0"/>
      <w:marBottom w:val="0"/>
      <w:divBdr>
        <w:top w:val="none" w:sz="0" w:space="0" w:color="auto"/>
        <w:left w:val="none" w:sz="0" w:space="0" w:color="auto"/>
        <w:bottom w:val="none" w:sz="0" w:space="0" w:color="auto"/>
        <w:right w:val="none" w:sz="0" w:space="0" w:color="auto"/>
      </w:divBdr>
    </w:div>
    <w:div w:id="816990387">
      <w:bodyDiv w:val="1"/>
      <w:marLeft w:val="0"/>
      <w:marRight w:val="0"/>
      <w:marTop w:val="0"/>
      <w:marBottom w:val="0"/>
      <w:divBdr>
        <w:top w:val="none" w:sz="0" w:space="0" w:color="auto"/>
        <w:left w:val="none" w:sz="0" w:space="0" w:color="auto"/>
        <w:bottom w:val="none" w:sz="0" w:space="0" w:color="auto"/>
        <w:right w:val="none" w:sz="0" w:space="0" w:color="auto"/>
      </w:divBdr>
    </w:div>
    <w:div w:id="819997652">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2141841">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2429980">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63056184">
      <w:bodyDiv w:val="1"/>
      <w:marLeft w:val="0"/>
      <w:marRight w:val="0"/>
      <w:marTop w:val="0"/>
      <w:marBottom w:val="0"/>
      <w:divBdr>
        <w:top w:val="none" w:sz="0" w:space="0" w:color="auto"/>
        <w:left w:val="none" w:sz="0" w:space="0" w:color="auto"/>
        <w:bottom w:val="none" w:sz="0" w:space="0" w:color="auto"/>
        <w:right w:val="none" w:sz="0" w:space="0" w:color="auto"/>
      </w:divBdr>
    </w:div>
    <w:div w:id="872496727">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85798259">
      <w:bodyDiv w:val="1"/>
      <w:marLeft w:val="0"/>
      <w:marRight w:val="0"/>
      <w:marTop w:val="0"/>
      <w:marBottom w:val="0"/>
      <w:divBdr>
        <w:top w:val="none" w:sz="0" w:space="0" w:color="auto"/>
        <w:left w:val="none" w:sz="0" w:space="0" w:color="auto"/>
        <w:bottom w:val="none" w:sz="0" w:space="0" w:color="auto"/>
        <w:right w:val="none" w:sz="0" w:space="0" w:color="auto"/>
      </w:divBdr>
    </w:div>
    <w:div w:id="890774248">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209664">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08795691">
      <w:bodyDiv w:val="1"/>
      <w:marLeft w:val="0"/>
      <w:marRight w:val="0"/>
      <w:marTop w:val="0"/>
      <w:marBottom w:val="0"/>
      <w:divBdr>
        <w:top w:val="none" w:sz="0" w:space="0" w:color="auto"/>
        <w:left w:val="none" w:sz="0" w:space="0" w:color="auto"/>
        <w:bottom w:val="none" w:sz="0" w:space="0" w:color="auto"/>
        <w:right w:val="none" w:sz="0" w:space="0" w:color="auto"/>
      </w:divBdr>
    </w:div>
    <w:div w:id="1010256195">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291810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6681347">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6173066">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48549134">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5826285">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75848604">
      <w:bodyDiv w:val="1"/>
      <w:marLeft w:val="0"/>
      <w:marRight w:val="0"/>
      <w:marTop w:val="0"/>
      <w:marBottom w:val="0"/>
      <w:divBdr>
        <w:top w:val="none" w:sz="0" w:space="0" w:color="auto"/>
        <w:left w:val="none" w:sz="0" w:space="0" w:color="auto"/>
        <w:bottom w:val="none" w:sz="0" w:space="0" w:color="auto"/>
        <w:right w:val="none" w:sz="0" w:space="0" w:color="auto"/>
      </w:divBdr>
    </w:div>
    <w:div w:id="1179932043">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197741916">
      <w:bodyDiv w:val="1"/>
      <w:marLeft w:val="0"/>
      <w:marRight w:val="0"/>
      <w:marTop w:val="0"/>
      <w:marBottom w:val="0"/>
      <w:divBdr>
        <w:top w:val="none" w:sz="0" w:space="0" w:color="auto"/>
        <w:left w:val="none" w:sz="0" w:space="0" w:color="auto"/>
        <w:bottom w:val="none" w:sz="0" w:space="0" w:color="auto"/>
        <w:right w:val="none" w:sz="0" w:space="0" w:color="auto"/>
      </w:divBdr>
    </w:div>
    <w:div w:id="1197964110">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3517404">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48076644">
      <w:bodyDiv w:val="1"/>
      <w:marLeft w:val="0"/>
      <w:marRight w:val="0"/>
      <w:marTop w:val="0"/>
      <w:marBottom w:val="0"/>
      <w:divBdr>
        <w:top w:val="none" w:sz="0" w:space="0" w:color="auto"/>
        <w:left w:val="none" w:sz="0" w:space="0" w:color="auto"/>
        <w:bottom w:val="none" w:sz="0" w:space="0" w:color="auto"/>
        <w:right w:val="none" w:sz="0" w:space="0" w:color="auto"/>
      </w:divBdr>
    </w:div>
    <w:div w:id="1252080128">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69117734">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1643531">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0301539">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29822969">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2199412">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45012557">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52756721">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6179586">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3452304">
      <w:bodyDiv w:val="1"/>
      <w:marLeft w:val="0"/>
      <w:marRight w:val="0"/>
      <w:marTop w:val="0"/>
      <w:marBottom w:val="0"/>
      <w:divBdr>
        <w:top w:val="none" w:sz="0" w:space="0" w:color="auto"/>
        <w:left w:val="none" w:sz="0" w:space="0" w:color="auto"/>
        <w:bottom w:val="none" w:sz="0" w:space="0" w:color="auto"/>
        <w:right w:val="none" w:sz="0" w:space="0" w:color="auto"/>
      </w:divBdr>
    </w:div>
    <w:div w:id="142776926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1390345">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24322">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2819984">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7548177">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3253590">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09634037">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3959198">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85652494">
      <w:bodyDiv w:val="1"/>
      <w:marLeft w:val="0"/>
      <w:marRight w:val="0"/>
      <w:marTop w:val="0"/>
      <w:marBottom w:val="0"/>
      <w:divBdr>
        <w:top w:val="none" w:sz="0" w:space="0" w:color="auto"/>
        <w:left w:val="none" w:sz="0" w:space="0" w:color="auto"/>
        <w:bottom w:val="none" w:sz="0" w:space="0" w:color="auto"/>
        <w:right w:val="none" w:sz="0" w:space="0" w:color="auto"/>
      </w:divBdr>
    </w:div>
    <w:div w:id="1587641958">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596789994">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5729532">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3804873">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4670959">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3774343">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68707442">
      <w:bodyDiv w:val="1"/>
      <w:marLeft w:val="0"/>
      <w:marRight w:val="0"/>
      <w:marTop w:val="0"/>
      <w:marBottom w:val="0"/>
      <w:divBdr>
        <w:top w:val="none" w:sz="0" w:space="0" w:color="auto"/>
        <w:left w:val="none" w:sz="0" w:space="0" w:color="auto"/>
        <w:bottom w:val="none" w:sz="0" w:space="0" w:color="auto"/>
        <w:right w:val="none" w:sz="0" w:space="0" w:color="auto"/>
      </w:divBdr>
    </w:div>
    <w:div w:id="1677072020">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8165776">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19819873">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57097131">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7455478">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86535014">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53186098">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57840462">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77161600">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2984957">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09396">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47498067">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289724">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6107327">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4523038">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4588869">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mailto:uma196565@mail.ru" TargetMode="External"/><Relationship Id="rId14" Type="http://schemas.openxmlformats.org/officeDocument/2006/relationships/header" Target="header2.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Махачкала, 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D8895-576D-4227-BFCA-8617AC2C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27781</Words>
  <Characters>158353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vt:lpstr>
    </vt:vector>
  </TitlesOfParts>
  <Company/>
  <LinksUpToDate>false</LinksUpToDate>
  <CharactersWithSpaces>185763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dc:title>
  <dc:subject/>
  <dc:creator>Нина</dc:creator>
  <cp:keywords/>
  <dc:description/>
  <cp:lastModifiedBy>user</cp:lastModifiedBy>
  <cp:revision>2</cp:revision>
  <cp:lastPrinted>2022-09-04T10:30:00Z</cp:lastPrinted>
  <dcterms:created xsi:type="dcterms:W3CDTF">2022-12-21T08:02:00Z</dcterms:created>
  <dcterms:modified xsi:type="dcterms:W3CDTF">2022-12-21T08:02:00Z</dcterms:modified>
</cp:coreProperties>
</file>